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B5" w:rsidRPr="00523F09" w:rsidRDefault="00191BB5" w:rsidP="00191BB5">
      <w:pPr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</w:rPr>
      </w:pPr>
      <w:bookmarkStart w:id="0" w:name="_GoBack"/>
      <w:r w:rsidRPr="00523F09">
        <w:rPr>
          <w:b/>
          <w:sz w:val="24"/>
          <w:szCs w:val="24"/>
        </w:rPr>
        <w:t>Załączni</w:t>
      </w:r>
      <w:r w:rsidR="00DC093A">
        <w:rPr>
          <w:b/>
          <w:sz w:val="24"/>
          <w:szCs w:val="24"/>
        </w:rPr>
        <w:t>k nr 11</w:t>
      </w:r>
      <w:r w:rsidRPr="00523F09">
        <w:rPr>
          <w:b/>
          <w:sz w:val="24"/>
          <w:szCs w:val="24"/>
        </w:rPr>
        <w:t xml:space="preserve">. Wzór umowy na otrzymanie dotacji. </w:t>
      </w:r>
    </w:p>
    <w:bookmarkEnd w:id="0"/>
    <w:p w:rsidR="00191BB5" w:rsidRPr="004A5F10" w:rsidRDefault="00191BB5" w:rsidP="00191BB5">
      <w:pPr>
        <w:spacing w:after="120" w:line="240" w:lineRule="auto"/>
        <w:rPr>
          <w:sz w:val="20"/>
          <w:szCs w:val="20"/>
        </w:rPr>
      </w:pPr>
    </w:p>
    <w:p w:rsidR="00191BB5" w:rsidRPr="004A5F10" w:rsidRDefault="00191BB5" w:rsidP="00191BB5">
      <w:pPr>
        <w:spacing w:after="120" w:line="240" w:lineRule="auto"/>
        <w:jc w:val="center"/>
        <w:rPr>
          <w:sz w:val="20"/>
          <w:szCs w:val="20"/>
        </w:rPr>
      </w:pPr>
      <w:r w:rsidRPr="00F96636">
        <w:rPr>
          <w:noProof/>
        </w:rPr>
        <w:drawing>
          <wp:inline distT="0" distB="0" distL="0" distR="0" wp14:anchorId="56D5106F" wp14:editId="46E454C8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B5" w:rsidRPr="004A5F10" w:rsidRDefault="00191BB5" w:rsidP="00191BB5">
      <w:pPr>
        <w:keepNext/>
        <w:spacing w:after="0" w:line="240" w:lineRule="auto"/>
        <w:ind w:firstLine="442"/>
        <w:jc w:val="center"/>
        <w:outlineLvl w:val="0"/>
        <w:rPr>
          <w:b/>
          <w:sz w:val="28"/>
          <w:szCs w:val="28"/>
        </w:rPr>
      </w:pPr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1" w:name="_Toc197927429"/>
      <w:bookmarkStart w:id="2" w:name="_Toc320164973"/>
      <w:r w:rsidRPr="004A5F10">
        <w:rPr>
          <w:b/>
          <w:sz w:val="28"/>
          <w:szCs w:val="20"/>
        </w:rPr>
        <w:t>UMOWA NR...............</w:t>
      </w:r>
      <w:bookmarkEnd w:id="1"/>
      <w:bookmarkEnd w:id="2"/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3" w:name="_Toc197927430"/>
      <w:bookmarkStart w:id="4" w:name="_Toc320164974"/>
      <w:r w:rsidRPr="004A5F10">
        <w:rPr>
          <w:b/>
          <w:sz w:val="28"/>
          <w:szCs w:val="20"/>
        </w:rPr>
        <w:t xml:space="preserve">NA OTRZYMANIE DOTACJI </w:t>
      </w:r>
      <w:bookmarkEnd w:id="3"/>
      <w:bookmarkEnd w:id="4"/>
    </w:p>
    <w:p w:rsidR="00191BB5" w:rsidRPr="004A5F10" w:rsidRDefault="00191BB5" w:rsidP="00A7283A">
      <w:pPr>
        <w:spacing w:after="0" w:line="240" w:lineRule="auto"/>
        <w:jc w:val="center"/>
        <w:rPr>
          <w:b/>
          <w:szCs w:val="24"/>
        </w:rPr>
      </w:pP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 xml:space="preserve">w ramach </w:t>
      </w:r>
      <w:r w:rsidRPr="00523F09">
        <w:rPr>
          <w:bCs/>
          <w:sz w:val="24"/>
          <w:szCs w:val="24"/>
        </w:rPr>
        <w:br/>
        <w:t>Regionalnego Programu Operacyjnego Województwa Opolskiego na lata 2014-2020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>Oś priorytetowa VII –</w:t>
      </w:r>
      <w:r w:rsidRPr="00523F09">
        <w:rPr>
          <w:bCs/>
          <w:i/>
          <w:sz w:val="24"/>
          <w:szCs w:val="24"/>
        </w:rPr>
        <w:t xml:space="preserve"> Konkurencyjny rynek pracy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</w:p>
    <w:p w:rsidR="00191BB5" w:rsidRPr="00523F09" w:rsidRDefault="00191BB5" w:rsidP="00A728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91BB5" w:rsidRDefault="00A7283A" w:rsidP="002A5460">
      <w:pPr>
        <w:spacing w:after="20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projekt:   </w:t>
      </w:r>
      <w:r w:rsidR="002A5460">
        <w:rPr>
          <w:b/>
          <w:bCs/>
          <w:sz w:val="24"/>
          <w:szCs w:val="24"/>
        </w:rPr>
        <w:t>MOJA PRZYSZŁOŚĆ – MOJA FIRMA 2</w:t>
      </w:r>
      <w:r w:rsidR="00191BB5" w:rsidRPr="00523F09">
        <w:rPr>
          <w:b/>
          <w:bCs/>
          <w:sz w:val="24"/>
          <w:szCs w:val="24"/>
        </w:rPr>
        <w:br/>
        <w:t>współfinansowany ze środków Eur</w:t>
      </w:r>
      <w:r>
        <w:rPr>
          <w:b/>
          <w:bCs/>
          <w:sz w:val="24"/>
          <w:szCs w:val="24"/>
        </w:rPr>
        <w:t>opejskiego Funduszu Społecznego</w:t>
      </w:r>
    </w:p>
    <w:p w:rsidR="00D44746" w:rsidRPr="00A7283A" w:rsidRDefault="00D44746" w:rsidP="002A5460">
      <w:pPr>
        <w:spacing w:after="200" w:line="240" w:lineRule="auto"/>
        <w:jc w:val="center"/>
        <w:rPr>
          <w:b/>
          <w:bCs/>
          <w:sz w:val="24"/>
          <w:szCs w:val="24"/>
        </w:rPr>
      </w:pPr>
    </w:p>
    <w:p w:rsidR="00191BB5" w:rsidRPr="00523F09" w:rsidRDefault="00191BB5" w:rsidP="002A5460">
      <w:pPr>
        <w:spacing w:after="20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Nr Umowy z Instytucją Pośredniczącą</w:t>
      </w:r>
      <w:r w:rsidRPr="00523F09">
        <w:rPr>
          <w:sz w:val="24"/>
          <w:szCs w:val="24"/>
          <w:vertAlign w:val="superscript"/>
        </w:rPr>
        <w:footnoteReference w:id="1"/>
      </w:r>
      <w:r w:rsidRPr="00523F09">
        <w:rPr>
          <w:sz w:val="24"/>
          <w:szCs w:val="24"/>
        </w:rPr>
        <w:t xml:space="preserve"> o dofinansowanie projektu:</w:t>
      </w:r>
    </w:p>
    <w:p w:rsidR="00A7283A" w:rsidRDefault="00191BB5" w:rsidP="002A5460">
      <w:pPr>
        <w:spacing w:after="20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………………</w:t>
      </w:r>
      <w:r w:rsidR="00A7283A">
        <w:rPr>
          <w:sz w:val="24"/>
          <w:szCs w:val="24"/>
        </w:rPr>
        <w:t>…………………………………………………………………………………………………………………….</w:t>
      </w:r>
      <w:r w:rsidRPr="00523F09">
        <w:rPr>
          <w:sz w:val="24"/>
          <w:szCs w:val="24"/>
        </w:rPr>
        <w:t>…..</w:t>
      </w:r>
    </w:p>
    <w:p w:rsidR="00191BB5" w:rsidRDefault="00191BB5" w:rsidP="002A5460">
      <w:pPr>
        <w:spacing w:after="0" w:line="240" w:lineRule="auto"/>
        <w:jc w:val="both"/>
        <w:rPr>
          <w:b/>
          <w:kern w:val="28"/>
          <w:sz w:val="24"/>
          <w:szCs w:val="24"/>
        </w:rPr>
      </w:pPr>
      <w:r w:rsidRPr="00A7283A">
        <w:rPr>
          <w:b/>
          <w:kern w:val="28"/>
          <w:sz w:val="24"/>
          <w:szCs w:val="24"/>
        </w:rPr>
        <w:t>zawarta w ........................... w dniu .........................................</w:t>
      </w:r>
    </w:p>
    <w:p w:rsidR="00A7283A" w:rsidRPr="00A7283A" w:rsidRDefault="00A7283A" w:rsidP="002A5460">
      <w:pPr>
        <w:spacing w:after="0" w:line="240" w:lineRule="auto"/>
        <w:jc w:val="both"/>
        <w:rPr>
          <w:b/>
          <w:kern w:val="28"/>
          <w:sz w:val="24"/>
          <w:szCs w:val="24"/>
        </w:rPr>
      </w:pPr>
    </w:p>
    <w:p w:rsidR="00191BB5" w:rsidRPr="00523F09" w:rsidRDefault="00191BB5" w:rsidP="002A5460">
      <w:pPr>
        <w:spacing w:after="0" w:line="240" w:lineRule="auto"/>
        <w:jc w:val="both"/>
        <w:rPr>
          <w:kern w:val="28"/>
          <w:sz w:val="24"/>
          <w:szCs w:val="24"/>
        </w:rPr>
      </w:pPr>
      <w:r w:rsidRPr="00523F09">
        <w:rPr>
          <w:kern w:val="28"/>
          <w:sz w:val="24"/>
          <w:szCs w:val="24"/>
        </w:rPr>
        <w:t>pomiędzy:</w:t>
      </w:r>
    </w:p>
    <w:p w:rsidR="00A7283A" w:rsidRPr="00CF4888" w:rsidRDefault="00A7283A" w:rsidP="002A5460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A5460" w:rsidRPr="002A5460" w:rsidRDefault="002A5460" w:rsidP="002A5460">
      <w:pPr>
        <w:spacing w:after="20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A5460">
        <w:rPr>
          <w:rFonts w:asciiTheme="minorHAnsi" w:hAnsiTheme="minorHAnsi" w:cs="Arial"/>
          <w:b/>
          <w:sz w:val="24"/>
          <w:szCs w:val="24"/>
        </w:rPr>
        <w:t xml:space="preserve">Izbą Rzemieślniczą z siedzibą w Opolu, 45-061 Opole, ul. Katowicka 55, wpisaną do rejestru stowarzyszeń, innych organizacji społecznych i zawodowych, fundacji i publicznych zakładów opieki zdrowotnej oraz do rejestru przedsiębiorców Krajowego Rejestru Sądowego pod Nr 30157, nr NIP 7540340252, nr Regon 448806, reprezentowaną przez:  </w:t>
      </w:r>
    </w:p>
    <w:p w:rsidR="002A5460" w:rsidRPr="002A5460" w:rsidRDefault="002A5460" w:rsidP="002A5460">
      <w:pPr>
        <w:spacing w:after="20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A5460">
        <w:rPr>
          <w:rFonts w:asciiTheme="minorHAnsi" w:hAnsiTheme="minorHAnsi" w:cs="Arial"/>
          <w:b/>
          <w:sz w:val="24"/>
          <w:szCs w:val="24"/>
        </w:rPr>
        <w:t xml:space="preserve">1) Pana Tadeusza Starucha - Prezesa Zarządu, </w:t>
      </w:r>
    </w:p>
    <w:p w:rsidR="002A5460" w:rsidRPr="002A5460" w:rsidRDefault="002A5460" w:rsidP="002A5460">
      <w:pPr>
        <w:spacing w:after="20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A5460">
        <w:rPr>
          <w:rFonts w:asciiTheme="minorHAnsi" w:hAnsiTheme="minorHAnsi" w:cs="Arial"/>
          <w:b/>
          <w:sz w:val="24"/>
          <w:szCs w:val="24"/>
        </w:rPr>
        <w:t>2) Pana Rajnera Szica - Wiceprezesa Zarządu,</w:t>
      </w:r>
    </w:p>
    <w:p w:rsidR="002A5460" w:rsidRPr="002A5460" w:rsidRDefault="002A5460" w:rsidP="002A5460">
      <w:pPr>
        <w:spacing w:after="200" w:line="24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2A5460">
        <w:rPr>
          <w:rFonts w:asciiTheme="minorHAnsi" w:hAnsiTheme="minorHAnsi" w:cs="Arial"/>
          <w:b/>
          <w:sz w:val="24"/>
          <w:szCs w:val="24"/>
        </w:rPr>
        <w:t xml:space="preserve">zwaną dalej „Beneficjentem”,  </w:t>
      </w:r>
    </w:p>
    <w:p w:rsidR="00191BB5" w:rsidRPr="00523F09" w:rsidRDefault="00191BB5" w:rsidP="002A5460">
      <w:pPr>
        <w:spacing w:after="200" w:line="240" w:lineRule="auto"/>
        <w:jc w:val="both"/>
        <w:rPr>
          <w:b/>
          <w:sz w:val="24"/>
          <w:szCs w:val="24"/>
        </w:rPr>
      </w:pPr>
      <w:r w:rsidRPr="00523F09">
        <w:rPr>
          <w:sz w:val="24"/>
          <w:szCs w:val="24"/>
        </w:rPr>
        <w:t xml:space="preserve">a </w:t>
      </w:r>
    </w:p>
    <w:p w:rsidR="00191BB5" w:rsidRPr="00555490" w:rsidRDefault="00191BB5" w:rsidP="002A5460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</w:rPr>
      </w:pPr>
      <w:bookmarkStart w:id="5" w:name="_Toc197927431"/>
      <w:bookmarkStart w:id="6" w:name="_Toc320164975"/>
      <w:bookmarkStart w:id="7" w:name="_Toc320165853"/>
      <w:bookmarkStart w:id="8" w:name="_Toc440892409"/>
      <w:bookmarkStart w:id="9" w:name="_Toc440964195"/>
      <w:bookmarkStart w:id="10" w:name="_Toc440965450"/>
      <w:bookmarkStart w:id="11" w:name="_Toc440966221"/>
      <w:bookmarkStart w:id="12" w:name="_Toc441486697"/>
      <w:bookmarkStart w:id="13" w:name="_Toc507748627"/>
      <w:r w:rsidRPr="00555490">
        <w:rPr>
          <w:rFonts w:cs="Arial"/>
          <w:b/>
          <w:bCs/>
          <w:sz w:val="24"/>
          <w:szCs w:val="24"/>
          <w:u w:val="single"/>
        </w:rPr>
        <w:t xml:space="preserve">&lt; pełne dane uczestnika projektu </w:t>
      </w:r>
      <w:bookmarkEnd w:id="5"/>
      <w:bookmarkEnd w:id="6"/>
      <w:bookmarkEnd w:id="7"/>
      <w:r w:rsidRPr="00555490">
        <w:rPr>
          <w:rFonts w:cs="Arial"/>
          <w:b/>
          <w:bCs/>
          <w:sz w:val="24"/>
          <w:szCs w:val="24"/>
          <w:u w:val="single"/>
        </w:rPr>
        <w:t>, zwanego  dalej „Przedsiębiorcą”&gt;.</w:t>
      </w:r>
      <w:bookmarkEnd w:id="8"/>
      <w:bookmarkEnd w:id="9"/>
      <w:bookmarkEnd w:id="10"/>
      <w:bookmarkEnd w:id="11"/>
      <w:bookmarkEnd w:id="12"/>
      <w:bookmarkEnd w:id="13"/>
      <w:r w:rsidRPr="00555490">
        <w:rPr>
          <w:rFonts w:cs="Arial"/>
          <w:b/>
          <w:bCs/>
          <w:sz w:val="24"/>
          <w:szCs w:val="24"/>
        </w:rPr>
        <w:t xml:space="preserve">     </w:t>
      </w:r>
    </w:p>
    <w:p w:rsidR="00191BB5" w:rsidRPr="00523F09" w:rsidRDefault="00191BB5" w:rsidP="002A5460">
      <w:pPr>
        <w:keepNext/>
        <w:spacing w:before="120" w:after="120" w:line="360" w:lineRule="auto"/>
        <w:jc w:val="both"/>
        <w:outlineLvl w:val="2"/>
        <w:rPr>
          <w:rFonts w:cs="Arial"/>
          <w:bCs/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t xml:space="preserve">Prowadzący działalność gospodarczą pod nazwą:                        </w:t>
      </w:r>
    </w:p>
    <w:p w:rsidR="00191BB5" w:rsidRPr="00555490" w:rsidRDefault="00191BB5" w:rsidP="002A5460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  <w:u w:val="single"/>
        </w:rPr>
      </w:pPr>
      <w:r w:rsidRPr="00555490">
        <w:rPr>
          <w:rFonts w:cs="Arial"/>
          <w:b/>
          <w:bCs/>
          <w:sz w:val="24"/>
          <w:szCs w:val="24"/>
          <w:u w:val="single"/>
        </w:rPr>
        <w:t xml:space="preserve">&lt;nazwa przedsiębiorstwa, NIP, REGON, adres&gt;        </w:t>
      </w:r>
    </w:p>
    <w:p w:rsidR="002A5460" w:rsidRDefault="002A5460" w:rsidP="002A5460">
      <w:pPr>
        <w:spacing w:after="200" w:line="276" w:lineRule="auto"/>
        <w:jc w:val="both"/>
        <w:rPr>
          <w:sz w:val="24"/>
          <w:szCs w:val="24"/>
        </w:rPr>
      </w:pPr>
    </w:p>
    <w:p w:rsidR="00D44746" w:rsidRDefault="00D44746" w:rsidP="002A5460">
      <w:pPr>
        <w:spacing w:after="200" w:line="276" w:lineRule="auto"/>
        <w:jc w:val="both"/>
        <w:rPr>
          <w:sz w:val="24"/>
          <w:szCs w:val="24"/>
        </w:rPr>
      </w:pPr>
    </w:p>
    <w:p w:rsidR="00191BB5" w:rsidRPr="00523F09" w:rsidRDefault="00191BB5" w:rsidP="002A5460">
      <w:pPr>
        <w:spacing w:after="200" w:line="276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Strony uzgodniły, co następuje:</w:t>
      </w:r>
    </w:p>
    <w:p w:rsidR="00191BB5" w:rsidRPr="00523F09" w:rsidRDefault="00191BB5" w:rsidP="002A5460">
      <w:pPr>
        <w:tabs>
          <w:tab w:val="left" w:pos="2860"/>
        </w:tabs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1</w:t>
      </w:r>
    </w:p>
    <w:p w:rsidR="00191BB5" w:rsidRDefault="00191BB5" w:rsidP="002A5460">
      <w:pPr>
        <w:tabs>
          <w:tab w:val="left" w:pos="2860"/>
        </w:tabs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Przedmiot umowy</w:t>
      </w:r>
    </w:p>
    <w:p w:rsidR="00D44746" w:rsidRPr="00523F09" w:rsidRDefault="00D44746" w:rsidP="002A5460">
      <w:pPr>
        <w:tabs>
          <w:tab w:val="left" w:pos="2860"/>
        </w:tabs>
        <w:spacing w:after="120" w:line="276" w:lineRule="auto"/>
        <w:ind w:left="181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Przedmiotem niniejszej Umowy jest udzielenie przez Beneficjenta dotacji na rozwój działalności, zwanej dalej „dotacją”.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Dotacja, polega na udzieleniu osobie fizycznej, która rozpoczęła działalność gospodarczą jednorazowego wsparcia kapitałowego ułatwiającego sfinansowanie pierwszych wydatków inwestycyjnych umożliwiających funkcjonowanie nowopowstałego przedsiębiorstwa, zgodnie z wnioskiem przedsiębiorcy stanowiącym załącznik do niniejszej Umowy.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Dotacja jest udzielana w oparciu o zasadę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zgodnie z Rozporządzeniem Ministra Infrastruktury i Rozwoju z dnia 2 lipca 2015r. w sprawie udzielania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1073), zwanym dalej „rozporządzeniem”. 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otrzymuje dotację na zasadach i warunkach określonych w niniejszej Umowie oraz załącznikach, które stanowią integralną część Umowy. 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przyjmuje dotację i zobowiązuje się do jej wykorzystania zgodnie  z Harmonogramem rzeczowo-finansowym będącą przedmiotem Wniosku Przedsiębiorcy nr..........................................., stanowiącym załącznik do niniejszej Umowy, w zakresie zaakceptowanym przez Beneficjenta.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również do niezwłocznego podjęcia w ramach działalności gospodarczej, na której założenie otrzymał dotację produkcji i/lub sprzedaży towarów i/lub świadczenia usług oraz do nieprzerwanego prowadzenia tej działalności gospodarczej przez okres wskazany w § 4 ust. 7. Zakres i miejsce prowadzenia działalności gospodarczej, o której mowa w zdaniu poprzednim muszą być zgodne z zakresem i miejscem prowadzenia działalności gospodarczej wskazanym w Biznesplanie, stanowiącym załącznik do Wniosku, o którym mowa w ust. 5. </w:t>
      </w:r>
    </w:p>
    <w:p w:rsidR="00191BB5" w:rsidRPr="00523F09" w:rsidRDefault="00191BB5" w:rsidP="002A5460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ponosi wyłączną odpowiedzialność za szkody wyrządzone wobec osób trzecich w związku z realizowaną inwestycją. </w:t>
      </w:r>
    </w:p>
    <w:p w:rsidR="00191BB5" w:rsidRPr="00523F09" w:rsidRDefault="00191BB5" w:rsidP="002A5460">
      <w:pPr>
        <w:spacing w:after="0" w:line="276" w:lineRule="auto"/>
        <w:ind w:left="357"/>
        <w:jc w:val="both"/>
        <w:rPr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2</w:t>
      </w:r>
    </w:p>
    <w:p w:rsidR="00191BB5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Finansowanie dotacji i płatności</w:t>
      </w:r>
    </w:p>
    <w:p w:rsidR="00D44746" w:rsidRPr="00523F09" w:rsidRDefault="00D44746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Całkowita kwota dotacji </w:t>
      </w:r>
      <w:r>
        <w:rPr>
          <w:sz w:val="24"/>
          <w:szCs w:val="24"/>
        </w:rPr>
        <w:t xml:space="preserve">w kwocie netto </w:t>
      </w:r>
      <w:r w:rsidRPr="00523F09">
        <w:rPr>
          <w:sz w:val="24"/>
          <w:szCs w:val="24"/>
        </w:rPr>
        <w:t>wynosi nie więcej niż………………………………..PLN (słownie: ................................... złotych).</w:t>
      </w: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wypłaci Przedsiębiorcy kwotę dotacji, o której mowa w ust. 1 w następujący sposób:</w:t>
      </w:r>
    </w:p>
    <w:p w:rsidR="00191BB5" w:rsidRPr="00523F09" w:rsidRDefault="00191BB5" w:rsidP="002A5460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zaliczka w </w:t>
      </w:r>
      <w:r>
        <w:rPr>
          <w:sz w:val="24"/>
          <w:szCs w:val="24"/>
        </w:rPr>
        <w:t xml:space="preserve">maksymalnej </w:t>
      </w:r>
      <w:r w:rsidRPr="00523F09">
        <w:rPr>
          <w:sz w:val="24"/>
          <w:szCs w:val="24"/>
        </w:rPr>
        <w:t xml:space="preserve">wysokości 80% kwoty dotacji, tj. .......................PLN (słownie: ................................... złotych), w terminie </w:t>
      </w:r>
      <w:r>
        <w:rPr>
          <w:sz w:val="24"/>
          <w:szCs w:val="24"/>
        </w:rPr>
        <w:t>7</w:t>
      </w:r>
      <w:r w:rsidRPr="00523F09">
        <w:rPr>
          <w:sz w:val="24"/>
          <w:szCs w:val="24"/>
        </w:rPr>
        <w:t xml:space="preserve"> dni roboczych od podpisania niniejszej Umowy.</w:t>
      </w:r>
    </w:p>
    <w:p w:rsidR="00191BB5" w:rsidRDefault="00191BB5" w:rsidP="002A5460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płatność końcowa w formie refundacji poniesionych przez przedsiębiorcę wydatków na realizację inwestycji, o których mowa w § 2 ust. 1 w wysokości 20% kwoty dotacji, tj. ………........................PLN (słownie: ..........................złotych), w terminie 14 dni od dnia zatwierdzenia przez Beneficjenta całościowego rozliczenia dotacji, o której mowa w § 2 ust. 1. i przeprowadzeniu przez Beneficjenta kontroli, o której mowa w § 5 ust. 1.</w:t>
      </w:r>
    </w:p>
    <w:p w:rsidR="00D44746" w:rsidRDefault="00D44746" w:rsidP="00D44746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sz w:val="24"/>
          <w:szCs w:val="24"/>
        </w:rPr>
      </w:pPr>
    </w:p>
    <w:p w:rsidR="00D44746" w:rsidRPr="00523F09" w:rsidRDefault="00D44746" w:rsidP="00D44746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Kwoty o których mowa w ust. 1 i 2 mogą ulec obniżeniu po końcowym rozliczeniu inwestycji. Zmiany te nie wymagają formy aneksu do niniejszej Umowy.</w:t>
      </w:r>
    </w:p>
    <w:p w:rsidR="00191BB5" w:rsidRPr="0095422B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Wydatkowanie dotacji musi być realizowane przez Przedsiębiorcę zgodnie z </w:t>
      </w:r>
      <w:r w:rsidRPr="0095422B">
        <w:rPr>
          <w:sz w:val="24"/>
          <w:szCs w:val="24"/>
        </w:rPr>
        <w:t xml:space="preserve">art. </w:t>
      </w:r>
      <w:r>
        <w:rPr>
          <w:sz w:val="24"/>
          <w:szCs w:val="24"/>
        </w:rPr>
        <w:t>19</w:t>
      </w:r>
      <w:r w:rsidRPr="0095422B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 xml:space="preserve">6 marca 2018r. </w:t>
      </w:r>
      <w:r>
        <w:rPr>
          <w:i/>
          <w:sz w:val="24"/>
          <w:szCs w:val="24"/>
        </w:rPr>
        <w:t>P</w:t>
      </w:r>
      <w:r w:rsidRPr="003C65FC">
        <w:rPr>
          <w:i/>
          <w:sz w:val="24"/>
          <w:szCs w:val="24"/>
        </w:rPr>
        <w:t>rawo przedsiębiorców</w:t>
      </w:r>
      <w:r w:rsidRPr="0095422B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8</w:t>
      </w:r>
      <w:r w:rsidRPr="0095422B">
        <w:rPr>
          <w:sz w:val="24"/>
          <w:szCs w:val="24"/>
        </w:rPr>
        <w:t xml:space="preserve">r., poz. </w:t>
      </w:r>
      <w:r>
        <w:rPr>
          <w:sz w:val="24"/>
          <w:szCs w:val="24"/>
        </w:rPr>
        <w:t>646</w:t>
      </w:r>
      <w:r w:rsidRPr="0095422B">
        <w:rPr>
          <w:sz w:val="24"/>
          <w:szCs w:val="24"/>
        </w:rPr>
        <w:t xml:space="preserve"> z </w:t>
      </w:r>
      <w:proofErr w:type="spellStart"/>
      <w:r w:rsidRPr="0095422B">
        <w:rPr>
          <w:sz w:val="24"/>
          <w:szCs w:val="24"/>
        </w:rPr>
        <w:t>późn</w:t>
      </w:r>
      <w:proofErr w:type="spellEnd"/>
      <w:r w:rsidRPr="0095422B">
        <w:rPr>
          <w:sz w:val="24"/>
          <w:szCs w:val="24"/>
        </w:rPr>
        <w:t>. zm.).</w:t>
      </w: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  <w:tab w:val="left" w:pos="993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Beneficjent w dniu podpisania niniejszej Umowy zobowiązany jest wydać Przedsiębiorcy zaświadczenie </w:t>
      </w:r>
      <w:r w:rsidRPr="00523F09">
        <w:rPr>
          <w:sz w:val="24"/>
          <w:szCs w:val="24"/>
        </w:rPr>
        <w:br/>
        <w:t xml:space="preserve">o udzielonej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.</w:t>
      </w: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przechowywać dokumentację związaną z otrzymaną dotacją przez okres 10 lat, licząc od dnia podpisania niniejszej Umowy.</w:t>
      </w: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Wszystkie płatności będą dokonywane przez Beneficjenta w PLN na rachunek Przedsiębiorcy prowadzony w złotych polskich. </w:t>
      </w:r>
    </w:p>
    <w:p w:rsidR="00191BB5" w:rsidRPr="00523F09" w:rsidRDefault="00191BB5" w:rsidP="002A546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Płatności będą dokonywane na rachunek bankowy Przedsiębiorcy nr...................................................... prowadzony w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banku..................................................................................................................................................</w:t>
      </w:r>
    </w:p>
    <w:p w:rsidR="00191BB5" w:rsidRPr="00523F09" w:rsidRDefault="00191BB5" w:rsidP="002A5460">
      <w:pPr>
        <w:spacing w:after="120" w:line="276" w:lineRule="auto"/>
        <w:jc w:val="both"/>
        <w:rPr>
          <w:b/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3</w:t>
      </w:r>
    </w:p>
    <w:p w:rsidR="00191BB5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Okres wydatkowania dotacji</w:t>
      </w:r>
    </w:p>
    <w:p w:rsidR="00D44746" w:rsidRPr="00523F09" w:rsidRDefault="00D44746" w:rsidP="002A5460">
      <w:pPr>
        <w:spacing w:after="120" w:line="276" w:lineRule="auto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Okres realizacji inwestycji objętej dotacją ustala się następująco:</w:t>
      </w:r>
    </w:p>
    <w:p w:rsidR="00191BB5" w:rsidRPr="00523F09" w:rsidRDefault="00191BB5" w:rsidP="002A5460">
      <w:pPr>
        <w:spacing w:after="0" w:line="240" w:lineRule="auto"/>
        <w:ind w:left="36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ab/>
        <w:t>1) rozpoczęcie realizacji..................................r.</w:t>
      </w:r>
    </w:p>
    <w:p w:rsidR="00191BB5" w:rsidRPr="00523F09" w:rsidRDefault="00191BB5" w:rsidP="002A5460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2) zakończenie rzeczowe realizacji inwestycji.............................. r.</w:t>
      </w:r>
    </w:p>
    <w:p w:rsidR="00191BB5" w:rsidRPr="00523F09" w:rsidRDefault="00191BB5" w:rsidP="002A5460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Wydatki ponoszone po upływie terminu wskazanego w ust. 1 pkt 2 uznane będą za niekwalifikowalne.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Termin zakończenia rzeczowej inwestycji, o którym mowa w ust. 1 pkt 2 nie oznacza końcowego terminu obowiązywania niniejszej Umowy.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niezwłocznie powiadomić Beneficjenta o wszelkich zmianach dotyczących inwestycji objętej dotacją oraz okolicznościach, mogących zakłócić lub opóźnić realizację tej inwestycji.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Termin zakończenia realizacji inwestycji określony w ust. 1 pkt 2 może zostać przedłużony na uzasadniony wniosek Przedsiębiorcy, który powinien zostać złożony nie później niż w terminie 14 dni przed dniem, w którym zmiana Umowy w tym zakresie ma wejść w życie. W uzasadnionych przypadkach Beneficjent może skrócić/wydłużyć termin, o którym mowa w zdaniu poprzednim. 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Zmiana, o której mowa w ust. 4 wymaga pisemnego aneksu do niniejszej Umowy.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 wniosku, o którym mowa w ust. 4 Przedsiębiorca zobowiązany jest dołączyć poprawiony Harmonogram rzeczowo – finansowy. 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 uniemożliwiających lub zagrażających dalszej realizacji inwestycji Przedsiębiorca zobowiązany jest niezwłocznie powiadomić o tym Beneficjenta oraz przedstawić wszelkie niezbędne informacje w tym zakresie. </w:t>
      </w:r>
    </w:p>
    <w:p w:rsidR="00191BB5" w:rsidRPr="00523F09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okoliczności, o których mowa w ust. 7 Beneficjent może rozwiązać Umowę zgodnie z § 7. </w:t>
      </w:r>
    </w:p>
    <w:p w:rsidR="00191BB5" w:rsidRDefault="00191BB5" w:rsidP="002A5460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zmiany w rzeczowej i finansowej realizacji inwestycji powinny zostać zaakceptowane przez Beneficjenta i wymagają przedłożenia uzasadnionego wniosku Przedsiębiorcy, który powinien zostać złożony nie później niż w terminie 14 dni przez dniem zakończenia rzeczowej realizacji inwestycji. Do ww. wniosku Przedsiębiorca zobowiązany jest dołączyć zaktualizowany Harmonogram rzeczowo - finansowy. W uzasadnionych przypadkach Beneficjent może skrócić/wydłużyć termin, o którym mowa w zdaniu poprzednim.</w:t>
      </w:r>
    </w:p>
    <w:p w:rsidR="00D44746" w:rsidRPr="00523F09" w:rsidRDefault="00D44746" w:rsidP="00D44746">
      <w:pPr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191BB5" w:rsidRPr="00523F09" w:rsidRDefault="00191BB5" w:rsidP="002A5460">
      <w:pPr>
        <w:tabs>
          <w:tab w:val="left" w:pos="1418"/>
        </w:tabs>
        <w:spacing w:after="0" w:line="276" w:lineRule="auto"/>
        <w:ind w:left="357"/>
        <w:jc w:val="both"/>
        <w:rPr>
          <w:b/>
          <w:sz w:val="24"/>
          <w:szCs w:val="24"/>
        </w:rPr>
      </w:pPr>
    </w:p>
    <w:p w:rsidR="00191BB5" w:rsidRPr="00523F09" w:rsidRDefault="00191BB5" w:rsidP="002A5460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4</w:t>
      </w:r>
    </w:p>
    <w:p w:rsidR="00191BB5" w:rsidRDefault="00191BB5" w:rsidP="002A5460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Postanowienia szczegółowe dotyczące wypłaty dotacji na rozwój działalności</w:t>
      </w:r>
    </w:p>
    <w:p w:rsidR="00D44746" w:rsidRPr="00523F09" w:rsidRDefault="00D44746" w:rsidP="002A5460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12"/>
        </w:numPr>
        <w:tabs>
          <w:tab w:val="left" w:pos="720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zobowiązuje się prowadzić działalność gospodarczą i realizować inwestycję będącą przedmiotem Wniosku, o którym mowa w § 1 ust. 5, w zakresie zaakceptowanym przez uprawnionego przedstawiciela Beneficjenta, z najwyższym stopniem staranności, w sposób zapewniający uzyskanie jak najlepszych wyników i z dbałością wymaganą przez najlepszą praktykę w danej dziedzinie oraz zgodnie z niniejszą Umową i Harmonogramem rzeczowo – finansowym.</w:t>
      </w:r>
    </w:p>
    <w:p w:rsidR="00191BB5" w:rsidRPr="00523F09" w:rsidRDefault="00191BB5" w:rsidP="002A5460">
      <w:pPr>
        <w:numPr>
          <w:ilvl w:val="0"/>
          <w:numId w:val="12"/>
        </w:numPr>
        <w:tabs>
          <w:tab w:val="clear" w:pos="720"/>
          <w:tab w:val="left" w:pos="709"/>
          <w:tab w:val="num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Warunkiem wypłaty zaliczki, o której mowa w § 2 ust. 2 pkt 1 jest wniesienie przez Przedsiębiorcę zabezpieczenia w jednej wybranej formie</w:t>
      </w:r>
      <w:r w:rsidRPr="00523F09">
        <w:rPr>
          <w:sz w:val="24"/>
          <w:szCs w:val="24"/>
          <w:vertAlign w:val="superscript"/>
        </w:rPr>
        <w:footnoteReference w:id="2"/>
      </w:r>
      <w:r w:rsidRPr="00523F09">
        <w:rPr>
          <w:sz w:val="24"/>
          <w:szCs w:val="24"/>
        </w:rPr>
        <w:t>:</w:t>
      </w:r>
    </w:p>
    <w:p w:rsidR="00191BB5" w:rsidRPr="004C21B4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4C21B4">
        <w:rPr>
          <w:sz w:val="24"/>
          <w:szCs w:val="24"/>
        </w:rPr>
        <w:t>weksla własnego in blanco poręczonego przez dwóch poręczycieli, spełniających wymagania określone przez beneficjenta, wraz z deklaracją wekslową zawierającą upoważnienie dla beneficjenta do wypełnienia tego weksla do kwoty równej sumie dotacji, powiększonej o odsetki w wysokości jak dla zaległości podatkowych, naliczone od dnia przekazania środków na konto Przedsiębiorcy</w:t>
      </w:r>
      <w:r w:rsidRPr="004C21B4">
        <w:rPr>
          <w:kern w:val="1"/>
          <w:sz w:val="24"/>
          <w:szCs w:val="24"/>
        </w:rPr>
        <w:t xml:space="preserve"> do dnia zwrotu, w wypadku niewykonania lub nienal</w:t>
      </w:r>
      <w:r w:rsidR="002A5460">
        <w:rPr>
          <w:kern w:val="1"/>
          <w:sz w:val="24"/>
          <w:szCs w:val="24"/>
        </w:rPr>
        <w:t>eżytego wykonania przez Przedsię</w:t>
      </w:r>
      <w:r w:rsidRPr="004C21B4">
        <w:rPr>
          <w:kern w:val="1"/>
          <w:sz w:val="24"/>
          <w:szCs w:val="24"/>
        </w:rPr>
        <w:t>biorcę zobowiązań wynikających z niniejszej umowy albo niewykonania przez niego zobowiązań powstałych na skutek rozwiązania tej umowy,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 xml:space="preserve">poręczenia bankowego lub poręczenia spółdzielczej kasy oszczędnościowo-kredytowej, z tym </w:t>
      </w:r>
      <w:r w:rsidRPr="00523F09">
        <w:rPr>
          <w:kern w:val="1"/>
          <w:sz w:val="24"/>
          <w:szCs w:val="24"/>
        </w:rPr>
        <w:br/>
        <w:t>że zobowiązanie kasy jest zawsze zobowiązaniem pieniężnym,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bankowej,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ubezpieczeniowej,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Arial"/>
          <w:sz w:val="24"/>
          <w:szCs w:val="24"/>
        </w:rPr>
        <w:t>poręczenia, o którym mowa w art. 6b ust. 5 pkt 2 ustawy z dnia 9 listopada 2000 r. o utworzeniu Polskiej Agencji Rozwoju Przedsiębiorczości (</w:t>
      </w:r>
      <w:r w:rsidRPr="008E08A7">
        <w:rPr>
          <w:rFonts w:cs="Arial"/>
          <w:sz w:val="24"/>
          <w:szCs w:val="24"/>
        </w:rPr>
        <w:t>Dz. U. z 201</w:t>
      </w:r>
      <w:r>
        <w:rPr>
          <w:rFonts w:cs="Arial"/>
          <w:sz w:val="24"/>
          <w:szCs w:val="24"/>
        </w:rPr>
        <w:t>8</w:t>
      </w:r>
      <w:r w:rsidRPr="008E08A7">
        <w:rPr>
          <w:rFonts w:cs="Arial"/>
          <w:sz w:val="24"/>
          <w:szCs w:val="24"/>
        </w:rPr>
        <w:t xml:space="preserve"> r. poz. </w:t>
      </w:r>
      <w:r>
        <w:rPr>
          <w:rFonts w:cs="Arial"/>
          <w:sz w:val="24"/>
          <w:szCs w:val="24"/>
        </w:rPr>
        <w:t xml:space="preserve">110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</w:t>
      </w:r>
      <w:r w:rsidRPr="00523F0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weksla z poręczeniem wekslowym banku lub spółdzielczej kasy oszczędnościowo-kredytowej,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na papierach wartościowych emitowanych przez Skarb Państwa lub jednostkę samorządu terytorialnego,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rejestrowego na zasadach określonych w przepisach o zastawie rejestrowym i rejestrze zastawów, w przypadku gdy mienie objęte zastawem może stanowić przedmiot ubezpieczenia, zastaw ustanawiany jest wraz z cesją praw z polisy ubezpieczenia mienia będącego przedmiotem zastawu,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przewłaszczenia rzeczy ruchomych uczestnika projektu na zabezpieczenie,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hipoteki; w przypadku gdy instytucja udzielająca dofinansowania uzna to za konieczne, hipoteka ustanawiana jest wraz z cesją praw z polisy ubezpieczenia nieruchomości będącej przedmiotem hipoteki,</w:t>
      </w:r>
    </w:p>
    <w:p w:rsidR="00191BB5" w:rsidRPr="00523F09" w:rsidRDefault="00191BB5" w:rsidP="002A5460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poręczenia według prawa cywilnego.</w:t>
      </w:r>
    </w:p>
    <w:p w:rsidR="00D44746" w:rsidRDefault="00191BB5" w:rsidP="002A5460">
      <w:pPr>
        <w:numPr>
          <w:ilvl w:val="0"/>
          <w:numId w:val="14"/>
        </w:numPr>
        <w:tabs>
          <w:tab w:val="num" w:pos="770"/>
        </w:tabs>
        <w:suppressAutoHyphens/>
        <w:spacing w:after="0" w:line="240" w:lineRule="auto"/>
        <w:ind w:left="770" w:hanging="48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Dokument stanowiący zabezpieczenie umowy, o którym mowa w ust. 2 zostanie Przedsiębiorcy zwrócony na jego pisemny wniosek złożony po całkowitym rozliczeniu przez Beneficjenta udzielonego wsparcia finansowego oraz po spełnieniu przez Przedsiębiorcę wymogu prowadzenia działalności</w:t>
      </w:r>
    </w:p>
    <w:p w:rsidR="00D44746" w:rsidRDefault="00D44746" w:rsidP="00D44746">
      <w:pPr>
        <w:suppressAutoHyphens/>
        <w:spacing w:after="0" w:line="240" w:lineRule="auto"/>
        <w:ind w:left="770"/>
        <w:jc w:val="both"/>
        <w:rPr>
          <w:sz w:val="24"/>
          <w:szCs w:val="24"/>
        </w:rPr>
      </w:pPr>
    </w:p>
    <w:p w:rsidR="00D44746" w:rsidRDefault="00D44746" w:rsidP="00D44746">
      <w:pPr>
        <w:suppressAutoHyphens/>
        <w:spacing w:after="0" w:line="240" w:lineRule="auto"/>
        <w:ind w:left="770"/>
        <w:jc w:val="both"/>
        <w:rPr>
          <w:sz w:val="24"/>
          <w:szCs w:val="24"/>
        </w:rPr>
      </w:pPr>
    </w:p>
    <w:p w:rsidR="00191BB5" w:rsidRDefault="00191BB5" w:rsidP="00D44746">
      <w:pPr>
        <w:suppressAutoHyphens/>
        <w:spacing w:after="0" w:line="240" w:lineRule="auto"/>
        <w:ind w:left="77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 gospodarczej przez okres 12 miesięcy, określonego w ust. 7, potwierdzonego dokumentami wskazanymi w ust. 8.</w:t>
      </w:r>
    </w:p>
    <w:p w:rsidR="00D44746" w:rsidRPr="00523F09" w:rsidRDefault="00D44746" w:rsidP="00D44746">
      <w:pPr>
        <w:suppressAutoHyphens/>
        <w:spacing w:after="0" w:line="240" w:lineRule="auto"/>
        <w:ind w:left="770"/>
        <w:jc w:val="both"/>
        <w:rPr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14"/>
        </w:numPr>
        <w:tabs>
          <w:tab w:val="num" w:pos="709"/>
        </w:tabs>
        <w:suppressAutoHyphens/>
        <w:spacing w:after="0" w:line="240" w:lineRule="auto"/>
        <w:ind w:left="850" w:hanging="56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Warunkiem wypłaty płatności końcowej, o której mowa w § 2 ust. 2 pkt 2 jest:</w:t>
      </w:r>
    </w:p>
    <w:p w:rsidR="00191BB5" w:rsidRPr="00523F09" w:rsidRDefault="00191BB5" w:rsidP="002A5460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zrealizowanie inwestycji objętej dotacją, zgodnie z Harmonogramem rzeczowo-finansowym;</w:t>
      </w:r>
    </w:p>
    <w:p w:rsidR="00191BB5" w:rsidRPr="00523F09" w:rsidRDefault="00191BB5" w:rsidP="002A5460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złożenie Zestawienia towarów i/lub usług, których zakup został dokonany ze środków na rozwój przedsiębiorczości</w:t>
      </w:r>
      <w:r w:rsidRPr="00523F09">
        <w:rPr>
          <w:i/>
          <w:sz w:val="24"/>
          <w:szCs w:val="24"/>
        </w:rPr>
        <w:t xml:space="preserve"> </w:t>
      </w:r>
      <w:r w:rsidRPr="00523F09">
        <w:rPr>
          <w:sz w:val="24"/>
          <w:szCs w:val="24"/>
        </w:rPr>
        <w:t xml:space="preserve">wraz z Oświadczeniem o dokonaniu zakupów towarów i/lub usług zgodnie </w:t>
      </w:r>
      <w:r w:rsidRPr="00523F09">
        <w:rPr>
          <w:sz w:val="24"/>
          <w:szCs w:val="24"/>
        </w:rPr>
        <w:br/>
        <w:t>z Harmonogramem rzeczowo – finansowym;</w:t>
      </w:r>
    </w:p>
    <w:p w:rsidR="00191BB5" w:rsidRPr="00523F09" w:rsidRDefault="00191BB5" w:rsidP="002A5460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rozliczenie otrzymanych środków w terminie, nie dłuższym niż 30 dni kalendarzowych liczonych od dnia wskazanego w § 3 ust. 1 pkt 2;</w:t>
      </w:r>
    </w:p>
    <w:p w:rsidR="00191BB5" w:rsidRPr="00523F09" w:rsidRDefault="00191BB5" w:rsidP="002A5460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przeprowadzenie przez Beneficjenta kontroli na miejscu realizacji inwestycji w celu zbadania:</w:t>
      </w:r>
    </w:p>
    <w:p w:rsidR="00191BB5" w:rsidRPr="00523F09" w:rsidRDefault="00191BB5" w:rsidP="002A5460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inwestycja została zrealizowana zgodnie z Wnioskiem, o którym mowa w § 1 ust. 5 w zakresie zaakceptowanym przez Beneficjenta,</w:t>
      </w:r>
    </w:p>
    <w:p w:rsidR="00191BB5" w:rsidRPr="00523F09" w:rsidRDefault="00191BB5" w:rsidP="002A5460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posiada sprzęty i/lub towary zakupione ze środków finansowych dotacji,</w:t>
      </w:r>
    </w:p>
    <w:p w:rsidR="00191BB5" w:rsidRPr="00523F09" w:rsidRDefault="00191BB5" w:rsidP="002A5460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należycie wywiązuje się z obowiązku prowadzenia działalności gospodarczej opisanego w § 1 ust. 6 niniejszej Umowy;</w:t>
      </w:r>
    </w:p>
    <w:p w:rsidR="00191BB5" w:rsidRPr="00523F09" w:rsidRDefault="00191BB5" w:rsidP="002A5460">
      <w:pPr>
        <w:numPr>
          <w:ilvl w:val="1"/>
          <w:numId w:val="7"/>
        </w:numPr>
        <w:tabs>
          <w:tab w:val="left" w:pos="851"/>
          <w:tab w:val="left" w:pos="2700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akceptacja przez Beneficjenta przekazanego przez Przedsiębiorcę Zestawienia towarów i/lub usług, których zakup został dokonany ze środków na rozwój przedsiębiorczości potwierdzającego i uzasadniającego prawidłową realizację inwestycji, zgodnie z Harmonogramem rzeczowo-finansowym;</w:t>
      </w:r>
    </w:p>
    <w:p w:rsidR="00191BB5" w:rsidRPr="00523F09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stwierdzenia braków formalnych w złożonym zestawieniu, o którym mowa w ust. 4 pkt </w:t>
      </w:r>
      <w:r w:rsidRPr="00523F09">
        <w:rPr>
          <w:sz w:val="24"/>
          <w:szCs w:val="24"/>
        </w:rPr>
        <w:br/>
        <w:t>2 Beneficjent wezwie Przedsiębiorcę do jego uzupełnienia lub złożenia dodatkowych wyjaśnień w wyznaczonym terminie.</w:t>
      </w:r>
    </w:p>
    <w:p w:rsidR="00191BB5" w:rsidRPr="00523F09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Niezłożenie przez Przedsiębiorcę wyjaśnień, o których mowa w ust. 5 lub nieusunięcie braków – w terminie 14 dni od otrzymania informacji w tym zakresie, powoduje wstrzymanie przekazania płatności lub rozwiązanie Umowy.</w:t>
      </w:r>
    </w:p>
    <w:p w:rsidR="00191BB5" w:rsidRPr="00523F09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Sądowym. </w:t>
      </w:r>
    </w:p>
    <w:p w:rsidR="00191BB5" w:rsidRPr="00523F09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przedłożyć Beneficjentowi na jego żądanie i w terminie przez niego ustalonym dokumenty potwierdzające fakt prowadzenia przez siebie działalności gospodarczej, w postaci oryginałów zaświadczenia z Urzędu Skarbowego oraz  ZUS oraz inne dokumenty finansowo-księgowe wskazane przez Beneficjenta (np. faktury, rachunki, wydruki z kasy fiskalnej, wydruki z podatkowej księgi przychodów i rozchodów), na podstawie których możliwe jest zweryfikowanie czy Przedsiębiorca prowadzi produkcję i/lub sprzedaż towarów i/lub świadczenie usług.</w:t>
      </w:r>
    </w:p>
    <w:p w:rsidR="00191BB5" w:rsidRPr="00523F09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§ 7 niniejszej Umowy.</w:t>
      </w:r>
    </w:p>
    <w:p w:rsidR="00191BB5" w:rsidRPr="002B724C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2B724C">
        <w:rPr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191BB5" w:rsidRDefault="00191BB5" w:rsidP="002A5460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 wystąpienia opóźnień w przekazywaniu płatności, o których mowa w ust. 10, przekraczających 14 dni, Beneficjent zobowiązany jest niezwłocznie poinformować Przedsiębiorcę, w formie pisemnej, o przyczynach opóźnień i prognozie przekazania płatności.</w:t>
      </w:r>
    </w:p>
    <w:p w:rsidR="00D44746" w:rsidRDefault="00D44746" w:rsidP="00D4474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44746" w:rsidRDefault="00D44746" w:rsidP="00D4474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D44746" w:rsidRDefault="00D44746" w:rsidP="00D44746">
      <w:pPr>
        <w:tabs>
          <w:tab w:val="left" w:pos="1418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</w:p>
    <w:p w:rsidR="00191BB5" w:rsidRDefault="00191BB5" w:rsidP="002A5460">
      <w:pPr>
        <w:numPr>
          <w:ilvl w:val="0"/>
          <w:numId w:val="13"/>
        </w:numPr>
        <w:tabs>
          <w:tab w:val="left" w:pos="-2268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Przedsiębiorca zobowiązuje się do niezwłocznego powiadomienia Beneficjenta o zakazach dostępu do środków, o których mowa w art. 5 ust. 3 pkt. 1 i 4 ustawy o finansach publicznych, orzeczonych w stosunku do niego w okresie realizacji umowy.</w:t>
      </w:r>
    </w:p>
    <w:p w:rsidR="00191BB5" w:rsidRDefault="00191BB5" w:rsidP="002A5460">
      <w:p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44746" w:rsidRDefault="00D44746" w:rsidP="002A5460">
      <w:p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D44746" w:rsidRPr="00523F09" w:rsidRDefault="00D44746" w:rsidP="002A5460">
      <w:pPr>
        <w:tabs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2A5460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t>§ 5</w:t>
      </w:r>
    </w:p>
    <w:p w:rsidR="00191BB5" w:rsidRDefault="00191BB5" w:rsidP="002A5460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t>Obowiązki kontrolne/monitoringowe</w:t>
      </w:r>
    </w:p>
    <w:p w:rsidR="00D44746" w:rsidRPr="00523F09" w:rsidRDefault="00D44746" w:rsidP="002A5460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5"/>
        </w:numPr>
        <w:tabs>
          <w:tab w:val="num" w:pos="770"/>
        </w:tabs>
        <w:suppressAutoHyphens/>
        <w:spacing w:after="0" w:line="240" w:lineRule="auto"/>
        <w:ind w:left="771" w:hanging="41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jest zobowiązany poddać się kontroli i monitoringowi uprawnionych organów w zakresie prawidłowości wydatkowania środków dotacji. Kontrola, o której mowa w zdaniu poprzednim, może zostać przeprowadzona przez Beneficjenta w okresie 12 miesięcy opisanym w § 4 ust. 7. W uzasadnionych przypadkach możliwe jest wydłużenie terminu, o którym mowa w zdaniu poprzednim. </w:t>
      </w:r>
    </w:p>
    <w:p w:rsidR="00191BB5" w:rsidRPr="00523F09" w:rsidRDefault="00191BB5" w:rsidP="002A5460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1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Główny obowiązek monitorowania i kontroli w zakresie prawidłowości wydatkowania przyznanych środków finansowych oraz prowadzenia działalności gospodarczej spoczywa na Beneficjencie.  </w:t>
      </w:r>
    </w:p>
    <w:p w:rsidR="00191BB5" w:rsidRPr="00523F09" w:rsidRDefault="00191BB5" w:rsidP="002A5460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Jeżeli na podstawie czynności kontrolnych/monitoringowych przeprowadzonych przez uprawnione organy zostanie stwierdzone, że Przedsiębiorca:</w:t>
      </w:r>
    </w:p>
    <w:p w:rsidR="00191BB5" w:rsidRPr="00523F09" w:rsidRDefault="00191BB5" w:rsidP="002A5460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prowadzi działalności gospodarczej z zachowaniem zapisów, o których mowa w § 1 ust. 6 niniejszej Umowy, lub</w:t>
      </w:r>
    </w:p>
    <w:p w:rsidR="00191BB5" w:rsidRPr="00523F09" w:rsidRDefault="00191BB5" w:rsidP="002A5460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wykorzystał całość lub część dotacji niezgodnie z przeznaczeniem, bez zachowania odpowiednich procedur, lub </w:t>
      </w:r>
    </w:p>
    <w:p w:rsidR="00191BB5" w:rsidRPr="00523F09" w:rsidRDefault="00191BB5" w:rsidP="002A5460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pobrał całość lub część dotacji w sposób nienależny albo w nadmiernej wysokości, lub</w:t>
      </w:r>
    </w:p>
    <w:p w:rsidR="00191BB5" w:rsidRPr="00523F09" w:rsidRDefault="00191BB5" w:rsidP="002A5460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posiada sprzętu, który wykazał w dokumentach przedstawionych do rozliczenia, zobowiązany jest do zwrotu tych środków odpowiednio w całości lub w części wraz z odsetkami w wysokości określonej jak dla zaległości podatkowych (liczonych od dnia przekazania nieprawidłowo wykorzystanej lub pobranej dotacji), w terminie i na rachunek wskazany przez Beneficjenta.</w:t>
      </w:r>
    </w:p>
    <w:p w:rsidR="00191BB5" w:rsidRPr="00523F09" w:rsidRDefault="00191BB5" w:rsidP="002A5460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Odsetki od dotacji wykorzystanej niezgodnie z przeznaczeniem, bez zachowania odpowiednich procedur lub pobranej w sposób nienależny albo w nadmiernej wysokości, o których mowa w ust. 3, są naliczane w wysokości określonej jak dla zaległości podatkowych od dnia przekazania nieprawidłowo wykorzystanej lub pobranej dotacji. </w:t>
      </w:r>
    </w:p>
    <w:p w:rsidR="00191BB5" w:rsidRPr="00523F09" w:rsidRDefault="00191BB5" w:rsidP="002A5460">
      <w:pPr>
        <w:spacing w:after="0" w:line="276" w:lineRule="auto"/>
        <w:jc w:val="both"/>
        <w:rPr>
          <w:b/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6</w:t>
      </w:r>
    </w:p>
    <w:p w:rsidR="00191BB5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Zmiana umowy</w:t>
      </w:r>
    </w:p>
    <w:p w:rsidR="00D44746" w:rsidRPr="00523F09" w:rsidRDefault="00D44746" w:rsidP="002A5460">
      <w:pPr>
        <w:spacing w:after="120" w:line="276" w:lineRule="auto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zmiany Umowy, wymagają aneksu w formie pisemnej, pod rygorem nieważności, z zastrzeżeniem ust. 5 i ust. 6 oraz § 2 ust. 3.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Jeżeli wniosek o zmianę niniejszej Umowy pochodzi od Przedsiębiorcy, musi on przedstawić ten wniosek Beneficjentowi nie później niż w terminie 14 dni przed dniem, w którym zmiana ta powinna wejść w </w:t>
      </w:r>
      <w:proofErr w:type="spellStart"/>
      <w:r w:rsidRPr="00523F09">
        <w:rPr>
          <w:sz w:val="24"/>
          <w:szCs w:val="24"/>
        </w:rPr>
        <w:t>życiei</w:t>
      </w:r>
      <w:proofErr w:type="spellEnd"/>
      <w:r w:rsidRPr="00523F09">
        <w:rPr>
          <w:sz w:val="24"/>
          <w:szCs w:val="24"/>
        </w:rPr>
        <w:t xml:space="preserve"> jednocześnie nie później niż 14 dni przed terminem zakończenia inwestycji, o którym mowa w § 3 ust. 1 pkt 2. W uzasadnionych przypadkach Beneficjent może skrócić/wydłużyć okres, o którym mowa w zdaniu poprzednim.</w:t>
      </w:r>
    </w:p>
    <w:p w:rsidR="00191BB5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Zasada, o której mowa w ust. 2 nie dotyczy sytuacji, gdy niezachowanie terminu, o którym mowa w ust. 2 nastąpi z przyczyn niezależnych od Przedsiębiorcy.</w:t>
      </w:r>
    </w:p>
    <w:p w:rsidR="00D44746" w:rsidRPr="00523F09" w:rsidRDefault="00D44746" w:rsidP="00D44746">
      <w:pPr>
        <w:tabs>
          <w:tab w:val="left" w:pos="851"/>
        </w:tabs>
        <w:suppressAutoHyphens/>
        <w:spacing w:after="0" w:line="240" w:lineRule="auto"/>
        <w:ind w:left="851"/>
        <w:jc w:val="both"/>
        <w:rPr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Biznesplanu i/lub Harmonogramu rzeczowo – finansowego, w szczególności w zakresie towarów i/lub usług przewidzianych do zakupienia, ich parametrów technicznych lub jakościowych oraz wartości jednostkowych wymagają zgody Beneficjenta. Beneficjent pisemnie informuje Przedsiębiorcę o decyzji dotyczącej zatwierdzenia lub odrzucenia wnioskowanych zmian w terminie 7 dni. 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Zmiany dotyczące przesunięć pomiędzy poszczególnymi pozycjami wydatków ujętych w zaakceptowanym przez Beneficjenta Harmonogramie rzeczowo-finansowym do wysokości nie przekraczającej 5% dotacji, o której mowa w § 2 ust. 1 nie wymagają sporządzenia aneksu do niniejszej Umowy.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Zmiany treści dokumentów stanowiących załączniki do niniejszej Umowy nie wymagają sporządzenia aneksu do niniejszej Umowy, z zastrzeżeniem ust. 7.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Zmiany dotyczące przesunięć pomiędzy poszczególnymi pozycjami wydatków ujętych w zaakceptowanym przez Beneficjenta Harmonogramie rzeczowo-finansowym w wysokości przekraczającej 5 % dotacji, o której mowa w § 2 ust. 1, wymagają sporządzenia aneksu do niniejszej Umowy.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Obowiązki i prawa wynikające z Umowy oraz związane z nią płatności nie mogą być w żadnym wypadku przenoszone na rzecz osoby trzeciej. </w:t>
      </w:r>
    </w:p>
    <w:p w:rsidR="00191BB5" w:rsidRPr="00523F09" w:rsidRDefault="00191BB5" w:rsidP="002A5460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przypadku, gdy całkowita kwota wydatków inwestycyjnych poniesionych przez Przedsiębiorcę nie przekroczy kwoty zaliczki określonej w § 2 ust. 2 pkt 1 niniejszej Umowy, Przedsiębiorca jest zobowiązany zwrócić na konto Beneficjenta niewykorzystaną część środków wraz z należnymi odsetkami.</w:t>
      </w:r>
    </w:p>
    <w:p w:rsidR="00191BB5" w:rsidRPr="00523F09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7</w:t>
      </w:r>
    </w:p>
    <w:p w:rsidR="00191BB5" w:rsidRDefault="00191BB5" w:rsidP="002A5460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Rozwiązanie umowy</w:t>
      </w:r>
    </w:p>
    <w:p w:rsidR="00D44746" w:rsidRPr="00523F09" w:rsidRDefault="00D44746" w:rsidP="002A5460">
      <w:pPr>
        <w:spacing w:after="120" w:line="276" w:lineRule="auto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może rozwiązać Umowę bez wypowiedzenia w każdym momencie, z zastrzeżeniem ust. 3.</w:t>
      </w:r>
    </w:p>
    <w:p w:rsidR="00191BB5" w:rsidRPr="00523F09" w:rsidRDefault="00191BB5" w:rsidP="002A5460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11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może wypowiedzieć Umowę ze skutkiem natychmiastowym i bez wypłaty jakichkolwiek odszkodowań, gdy Przedsiębiorca: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-4070"/>
          <w:tab w:val="left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wydatkuje otrzymanych środków finansowych w terminie określonym w Harmonogramie rzeczowo-finansowym, albo będzie je wydatkować niezgodnie z Wnioskiem o przyznanie dotacji, w tym niezgodnie z Harmonogramem rzeczowo – finansowym (w tym w szczególności w sytuacji, gdy zakupione towary i/lub usługi nie zostały ujęte w Harmonogramie rzeczowo – finansowym) i w terminie wyznaczonym przez Beneficjenta na piśmie nie przystąpi do wydatkowania środków finansowych w sposób zgodny z tym Wnioskiem i Harmonogramem rzeczowo – finansowym;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podejmie niezwłocznie produkcji lub sprzedaży towarów lub świadczenia usług w ramach założonej przez siebie działalności gospodarczej opisanej w § 1 ust. 6 niniejszej Umowy i nie podejmie również tych działań w dodatkowym terminie wyznaczonym mu przez Beneficjenta na piśmie;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naruszy inne warunki niniejszej Umowy dotyczące wydatkowania otrzymanej dotacji, w tym zwłaszcza obowiązek określony w § 4 ust. 7 niniejszej Umowy i w terminie wyznaczonym przez Beneficjenta na piśmie nie doprowadzi do usunięcia stwierdzonych nieprawidłowości;</w:t>
      </w:r>
    </w:p>
    <w:p w:rsidR="00191BB5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będzie prowadził działalność gospodarczą przez okres krótszy niż 12 miesięcy liczonych od dnia rozpoczęcia prowadzenia działalności gospodarczej lub rejestracji w KRS, przy czym do okresu prowadzenia działalności gospodarczej zalicza się przerwy w jej prowadzeniu z powodu choroby lub korzystania ze świadczenia rehabilitacyjnego;</w:t>
      </w:r>
    </w:p>
    <w:p w:rsidR="00D44746" w:rsidRPr="00523F09" w:rsidRDefault="00D44746" w:rsidP="00D44746">
      <w:pPr>
        <w:tabs>
          <w:tab w:val="num" w:pos="1440"/>
        </w:tabs>
        <w:suppressAutoHyphens/>
        <w:spacing w:after="0" w:line="240" w:lineRule="auto"/>
        <w:ind w:left="1100"/>
        <w:jc w:val="both"/>
        <w:rPr>
          <w:sz w:val="24"/>
          <w:szCs w:val="24"/>
        </w:rPr>
      </w:pP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zawiesi działalność gospodarczą w okresie 12 miesięcy liczonych od dnia rozpoczęcia prowadzenia działalności gospodarczej;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zmieni formę prawną prowadzonej działalności gospodarczej, chyba że wcześniej zostanie podpisany aneks dopuszczający taką zmianę;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celu uzyskania dotacji przedstawi dokumenty podrobione, przerobione lub stwierdzające nieprawdę albo zawierające niepełne oświadczenia;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dopuści się nieprawidłowości finansowych;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podda się kontroli lub monitoringowi lub przeprowadzone czynności kontrolne wykażą nieprawidłowości zwłaszcza w zakresie posiadania lub użycia sprzętu i nieprawidłowości te nie zostaną usunięte w dodatkowym terminie wyznaczonym przez Beneficjenta na piśmie;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dokona rozliczenia poniesionych wydatków na rozwój przedsiębiorczości zgodnie z § 4 ust. 4 niniejszej Umowy lub nie złoży wyjaśnień/korekt zgodnie z § 4 ust. 5 – 6 niniejszej Umowy;</w:t>
      </w:r>
    </w:p>
    <w:p w:rsidR="00191BB5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dostarczy dokumentów, o których mowa w § 4 ust. 8 niniejszej Umowy;</w:t>
      </w:r>
    </w:p>
    <w:p w:rsidR="00191BB5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wykona lub wykona w sposób nienależyty któregokolwiek z pozostałych zobowiązań wynikających z niniejszej Umowy i nie wykona również tych zobowiązań w sposób zgodny z Umową w terminie wyznaczonym przez Beneficjenta na piśmie</w:t>
      </w:r>
      <w:r>
        <w:rPr>
          <w:sz w:val="24"/>
          <w:szCs w:val="24"/>
        </w:rPr>
        <w:t>;</w:t>
      </w:r>
    </w:p>
    <w:p w:rsidR="00191BB5" w:rsidRPr="00523F09" w:rsidRDefault="00191BB5" w:rsidP="002A5460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>
        <w:rPr>
          <w:sz w:val="24"/>
          <w:szCs w:val="24"/>
        </w:rPr>
        <w:t>nie powiadomi Beneficjenta niezwłocznie o zakazie dostępu do środków, o których mowa w art. 5 ust. 3 pkt. 1 i 4 ustawy o finansach publicznych orzeczonych w stosunku do niego w okresie realizacji niniejszej umowy.</w:t>
      </w:r>
    </w:p>
    <w:p w:rsidR="00191BB5" w:rsidRPr="00523F09" w:rsidRDefault="00191BB5" w:rsidP="002A5460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rozwiązanie Umowy, o którym mowa w ust. 1 i 2 nastąpi po otrzymaniu środków finansowych, o których mowa w § 2 ust. 1 Przedsiębiorca zobowiązany jest zwrócić w całości otrzymane środki finansowe wraz z odsetkami w wysokości określonej jak dla zaległości podatkowych od dnia przekazania środków finansowych do dnia ich zwrotu, na rachunek bankowy Beneficjenta nr................................................................ prowadzony w banku ................................................................. w terminie </w:t>
      </w:r>
      <w:r w:rsidRPr="00D90130">
        <w:rPr>
          <w:sz w:val="24"/>
          <w:szCs w:val="24"/>
        </w:rPr>
        <w:t>14</w:t>
      </w:r>
      <w:r w:rsidRPr="00523F09">
        <w:rPr>
          <w:sz w:val="24"/>
          <w:szCs w:val="24"/>
        </w:rPr>
        <w:t xml:space="preserve"> dni kalendarzowych od dnia otrzymania wezwania od Beneficjenta.</w:t>
      </w:r>
    </w:p>
    <w:p w:rsidR="00191BB5" w:rsidRPr="00523F09" w:rsidRDefault="00191BB5" w:rsidP="002A5460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 rozwiązania Umowy, o którym mowa w ust. 1 Przedsiębiorcy nie przysługuje wypłata środków z tytułu płatności końcowej, o której mowa w § 2 ust. 2 pkt  2.</w:t>
      </w:r>
    </w:p>
    <w:p w:rsidR="00191BB5" w:rsidRPr="00F72A94" w:rsidRDefault="00191BB5" w:rsidP="002A5460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Przedsiębiorca nie dokonał w wyznaczonym terminie zwrotu, o którym mowa w ust. 3 </w:t>
      </w:r>
      <w:r>
        <w:rPr>
          <w:sz w:val="24"/>
          <w:szCs w:val="24"/>
        </w:rPr>
        <w:t xml:space="preserve">oraz w </w:t>
      </w:r>
      <w:r w:rsidRPr="00523F09">
        <w:rPr>
          <w:sz w:val="24"/>
          <w:szCs w:val="24"/>
        </w:rPr>
        <w:t>§ 5 ust. 3, Beneficjent podejmie czynności zmierzające do odzyskania należnych środków, z wykorzystaniem dostępnych środków prawnych, w szczególności zabezpieczenia, o którym mowa w § 4 ust. 2. Koszty czynności zmierzających do odzyskania nieprawidłowo wykorzystanej dotacji obciążają Przedsiębiorcę.</w:t>
      </w:r>
    </w:p>
    <w:p w:rsidR="00191BB5" w:rsidRPr="00523F09" w:rsidRDefault="00191BB5" w:rsidP="002A5460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 czynnościach podjętych w związku z sytuacją, o której mowa w ust. 5, Beneficjent informuje Instytucję Pośredniczącą w ciągu 14 dni od dnia podjęcia tych czynności.</w:t>
      </w:r>
    </w:p>
    <w:p w:rsidR="00191BB5" w:rsidRPr="00523F09" w:rsidRDefault="00191BB5" w:rsidP="002A5460">
      <w:pPr>
        <w:spacing w:after="0" w:line="276" w:lineRule="auto"/>
        <w:jc w:val="both"/>
        <w:rPr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8</w:t>
      </w:r>
    </w:p>
    <w:p w:rsidR="00191BB5" w:rsidRDefault="00191BB5" w:rsidP="002A5460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Prawo właściwe i właściwość sądów</w:t>
      </w:r>
    </w:p>
    <w:p w:rsidR="00D44746" w:rsidRPr="00523F09" w:rsidRDefault="00D44746" w:rsidP="002A5460">
      <w:pPr>
        <w:spacing w:after="120" w:line="276" w:lineRule="auto"/>
        <w:ind w:left="238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numPr>
          <w:ilvl w:val="0"/>
          <w:numId w:val="3"/>
        </w:numPr>
        <w:tabs>
          <w:tab w:val="num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sprawach nieuregulowanych niniejszą Umową zastosowanie mają odpowiednie reguły i zasady wynikające z  Regionalnego Programu  Operacyjnego Województwa Opolskiego na lata 2014-2020, a także odpowiednie przepisy prawa Unii Europejskiej, w szczególności:</w:t>
      </w:r>
    </w:p>
    <w:p w:rsidR="00D44746" w:rsidRDefault="00191BB5" w:rsidP="002A5460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rozporządzenie Parlamentu Europejskiego i Rady (UE) nr 1303/2013 z dnia 17 grudnia 2013r. ustanawiające wspólne przepisy dotyczące Europejskiego Funduszu Rozwoju Regionalnego, Europejskiego Funduszu Społecznego, Funduszu Spójności, Europejskiego Funduszu Rolnego na</w:t>
      </w:r>
    </w:p>
    <w:p w:rsidR="00D44746" w:rsidRDefault="00D44746" w:rsidP="00D44746">
      <w:pPr>
        <w:pStyle w:val="Akapitzlist"/>
        <w:suppressAutoHyphens/>
        <w:spacing w:after="0" w:line="240" w:lineRule="auto"/>
        <w:ind w:left="1490" w:right="-57"/>
        <w:jc w:val="both"/>
        <w:rPr>
          <w:sz w:val="24"/>
          <w:szCs w:val="24"/>
        </w:rPr>
      </w:pPr>
    </w:p>
    <w:p w:rsidR="00191BB5" w:rsidRPr="00523F09" w:rsidRDefault="00191BB5" w:rsidP="00D44746">
      <w:pPr>
        <w:pStyle w:val="Akapitzlist"/>
        <w:suppressAutoHyphens/>
        <w:spacing w:after="0" w:line="240" w:lineRule="auto"/>
        <w:ind w:left="1490"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 rzecz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zwane dalej </w:t>
      </w:r>
      <w:r w:rsidRPr="00523F09">
        <w:rPr>
          <w:i/>
          <w:sz w:val="24"/>
          <w:szCs w:val="24"/>
        </w:rPr>
        <w:t>rozporządzeniem ogólnym</w:t>
      </w:r>
      <w:r w:rsidRPr="00523F09">
        <w:rPr>
          <w:sz w:val="24"/>
          <w:szCs w:val="24"/>
        </w:rPr>
        <w:t>;</w:t>
      </w:r>
    </w:p>
    <w:p w:rsidR="00191BB5" w:rsidRPr="00523F09" w:rsidRDefault="00191BB5" w:rsidP="002A5460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rozporządzenie Parlamentu Europejskiego i Rady (UE) nr 1304/2013 z dnia 17 grudnia 2013r. w sprawie Europejskiego Funduszu Społecznego i uchylające rozporządzenie Rady (WE) nr 1081/2006 (Dz. Urz. UE L 347 z 20.12 2013r.);</w:t>
      </w:r>
    </w:p>
    <w:p w:rsidR="00191BB5" w:rsidRPr="00523F09" w:rsidRDefault="00191BB5" w:rsidP="002A5460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t xml:space="preserve">rozporządzenie Komisji (UE) nr 1407/2013 z dnia 18 grudnia 2013r. w sprawie stosowania art. 107 i 108 Traktatu o funkcjonowaniu Unii Europejskiej do pomocy </w:t>
      </w:r>
      <w:r w:rsidRPr="00523F09">
        <w:rPr>
          <w:rFonts w:cs="Arial"/>
          <w:bCs/>
          <w:i/>
          <w:iCs/>
          <w:sz w:val="24"/>
          <w:szCs w:val="24"/>
        </w:rPr>
        <w:t xml:space="preserve">de </w:t>
      </w:r>
      <w:proofErr w:type="spellStart"/>
      <w:r w:rsidRPr="00523F09">
        <w:rPr>
          <w:rFonts w:cs="Arial"/>
          <w:bCs/>
          <w:i/>
          <w:iCs/>
          <w:sz w:val="24"/>
          <w:szCs w:val="24"/>
        </w:rPr>
        <w:t>minimis</w:t>
      </w:r>
      <w:proofErr w:type="spellEnd"/>
      <w:r w:rsidRPr="00523F09">
        <w:rPr>
          <w:rFonts w:cs="Arial"/>
          <w:bCs/>
          <w:i/>
          <w:iCs/>
          <w:sz w:val="24"/>
          <w:szCs w:val="24"/>
        </w:rPr>
        <w:t xml:space="preserve"> </w:t>
      </w:r>
      <w:r w:rsidRPr="00523F09">
        <w:rPr>
          <w:rFonts w:cs="Arial"/>
          <w:sz w:val="24"/>
          <w:szCs w:val="24"/>
        </w:rPr>
        <w:t>(Dz. Urz. UE L 114</w:t>
      </w:r>
      <w:r w:rsidRPr="006D6856">
        <w:rPr>
          <w:rFonts w:cs="Arial"/>
          <w:sz w:val="24"/>
          <w:szCs w:val="24"/>
        </w:rPr>
        <w:t xml:space="preserve"> </w:t>
      </w:r>
      <w:r w:rsidRPr="00523F09">
        <w:rPr>
          <w:rFonts w:cs="Arial"/>
          <w:sz w:val="24"/>
          <w:szCs w:val="24"/>
        </w:rPr>
        <w:t>z 26.04.2012r.)</w:t>
      </w:r>
      <w:r w:rsidRPr="00523F09">
        <w:rPr>
          <w:rFonts w:cs="Arial"/>
          <w:bCs/>
          <w:i/>
          <w:iCs/>
          <w:sz w:val="24"/>
          <w:szCs w:val="24"/>
        </w:rPr>
        <w:t>.</w:t>
      </w:r>
    </w:p>
    <w:p w:rsidR="00191BB5" w:rsidRPr="00523F09" w:rsidRDefault="00191BB5" w:rsidP="002A5460">
      <w:pPr>
        <w:spacing w:after="0" w:line="240" w:lineRule="auto"/>
        <w:ind w:left="540"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oraz właściwych aktów prawa krajowego, w szczególności:</w:t>
      </w:r>
    </w:p>
    <w:p w:rsidR="00191BB5" w:rsidRPr="00523F09" w:rsidRDefault="00191BB5" w:rsidP="002A5460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right="-57" w:hanging="8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23 kwietnia 1964r. - Kodeks cywilny (Dz. U 201</w:t>
      </w:r>
      <w:r>
        <w:rPr>
          <w:sz w:val="24"/>
          <w:szCs w:val="24"/>
        </w:rPr>
        <w:t>8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1025,</w:t>
      </w:r>
      <w:r w:rsidRPr="00523F09">
        <w:rPr>
          <w:sz w:val="24"/>
          <w:szCs w:val="24"/>
        </w:rPr>
        <w:t xml:space="preserve">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 xml:space="preserve">. zm.), </w:t>
      </w:r>
    </w:p>
    <w:p w:rsidR="00191BB5" w:rsidRPr="00523F09" w:rsidRDefault="00191BB5" w:rsidP="002A5460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ustawy z </w:t>
      </w:r>
      <w:r>
        <w:rPr>
          <w:sz w:val="24"/>
          <w:szCs w:val="24"/>
        </w:rPr>
        <w:t>6 marca 2018r. Prawo przedsiębiorców</w:t>
      </w:r>
      <w:r w:rsidRPr="00523F09">
        <w:rPr>
          <w:sz w:val="24"/>
          <w:szCs w:val="24"/>
        </w:rPr>
        <w:t xml:space="preserve"> (Dz. U. z 201</w:t>
      </w:r>
      <w:r>
        <w:rPr>
          <w:sz w:val="24"/>
          <w:szCs w:val="24"/>
        </w:rPr>
        <w:t>8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646</w:t>
      </w:r>
      <w:r w:rsidRPr="00523F09">
        <w:rPr>
          <w:sz w:val="24"/>
          <w:szCs w:val="24"/>
        </w:rPr>
        <w:t xml:space="preserve">,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>. zm.),</w:t>
      </w:r>
    </w:p>
    <w:p w:rsidR="00191BB5" w:rsidRPr="00523F09" w:rsidRDefault="00191BB5" w:rsidP="002A5460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27 sierpnia 2009r. o finansach publicznych (Dz. U. z 2017r., poz. 2077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>),</w:t>
      </w:r>
    </w:p>
    <w:p w:rsidR="00191BB5" w:rsidRPr="00523F09" w:rsidRDefault="00191BB5" w:rsidP="002A5460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11 lipca 2014r. o zasadach realizacji programów w zakresie polityki spójności finansowanych w perspektywie finansowej 2014-2020, (Dz. U. z 201</w:t>
      </w:r>
      <w:r>
        <w:rPr>
          <w:sz w:val="24"/>
          <w:szCs w:val="24"/>
        </w:rPr>
        <w:t>8</w:t>
      </w:r>
      <w:r w:rsidRPr="00523F09">
        <w:rPr>
          <w:sz w:val="24"/>
          <w:szCs w:val="24"/>
        </w:rPr>
        <w:t>r., poz. 14</w:t>
      </w:r>
      <w:r>
        <w:rPr>
          <w:sz w:val="24"/>
          <w:szCs w:val="24"/>
        </w:rPr>
        <w:t>31</w:t>
      </w:r>
      <w:r w:rsidRPr="00523F09">
        <w:rPr>
          <w:sz w:val="24"/>
          <w:szCs w:val="24"/>
        </w:rPr>
        <w:t>),</w:t>
      </w:r>
    </w:p>
    <w:p w:rsidR="00191BB5" w:rsidRPr="00523F09" w:rsidRDefault="00191BB5" w:rsidP="002A5460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29 września 1994r. o rachunkowości (Dz. U. z 2018r., poz. 395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 xml:space="preserve">), </w:t>
      </w:r>
    </w:p>
    <w:p w:rsidR="00191BB5" w:rsidRPr="00523F09" w:rsidRDefault="00191BB5" w:rsidP="002A5460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rozporządzenia Ministra Infrastruktury i Rozwoju z dnia 2 lipca 2015r. w sprawie udzielania pomocy de </w:t>
      </w:r>
      <w:proofErr w:type="spellStart"/>
      <w:r w:rsidRPr="00523F09">
        <w:rPr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1073).</w:t>
      </w:r>
    </w:p>
    <w:p w:rsidR="00191BB5" w:rsidRPr="00523F09" w:rsidRDefault="00191BB5" w:rsidP="002A5460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Ponadto w sprawach nieuregulowanych w niniejszej Umowie zastosowanie mają postanowienia:</w:t>
      </w:r>
    </w:p>
    <w:p w:rsidR="00191BB5" w:rsidRPr="00523F09" w:rsidRDefault="00191BB5" w:rsidP="002A5460">
      <w:pPr>
        <w:numPr>
          <w:ilvl w:val="1"/>
          <w:numId w:val="1"/>
        </w:numPr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obowiązujących </w:t>
      </w:r>
      <w:r w:rsidRPr="00523F09">
        <w:rPr>
          <w:i/>
          <w:sz w:val="24"/>
          <w:szCs w:val="24"/>
        </w:rPr>
        <w:t>Zasad udzielania wsparcia na założenie i prowadzenie działalności gospodarczej w ramach Działania 7.3 Zakładanie działalności gospodarczej RPO WO 2014-2020,</w:t>
      </w:r>
    </w:p>
    <w:p w:rsidR="00191BB5" w:rsidRPr="00523F09" w:rsidRDefault="00191BB5" w:rsidP="002A5460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obowiązującego </w:t>
      </w:r>
      <w:r w:rsidRPr="00523F09">
        <w:rPr>
          <w:i/>
          <w:sz w:val="24"/>
          <w:szCs w:val="24"/>
        </w:rPr>
        <w:t xml:space="preserve">Regulaminu przyznawania środków finansowych na rozwój przedsiębiorczości </w:t>
      </w:r>
      <w:r w:rsidRPr="00523F09">
        <w:rPr>
          <w:sz w:val="24"/>
          <w:szCs w:val="24"/>
        </w:rPr>
        <w:t>obowiązującego do projektu</w:t>
      </w:r>
      <w:r w:rsidRPr="00523F09">
        <w:rPr>
          <w:i/>
          <w:sz w:val="24"/>
          <w:szCs w:val="24"/>
        </w:rPr>
        <w:t xml:space="preserve"> </w:t>
      </w:r>
      <w:proofErr w:type="spellStart"/>
      <w:r w:rsidRPr="00523F09">
        <w:rPr>
          <w:sz w:val="24"/>
          <w:szCs w:val="24"/>
        </w:rPr>
        <w:t>pn</w:t>
      </w:r>
      <w:proofErr w:type="spellEnd"/>
      <w:r w:rsidRPr="00523F09">
        <w:rPr>
          <w:sz w:val="24"/>
          <w:szCs w:val="24"/>
        </w:rPr>
        <w:t>…………………………………………….</w:t>
      </w:r>
    </w:p>
    <w:p w:rsidR="00191BB5" w:rsidRPr="00523F09" w:rsidRDefault="00191BB5" w:rsidP="002A5460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191BB5" w:rsidRPr="00523F09" w:rsidRDefault="00191BB5" w:rsidP="002A5460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Umowę sporządzono w ……………., w języku polskim, w dwóch jednobrzmiących egzemplarzach – po  jednym dla Beneficjenta i dla Przedsiębiorcy.</w:t>
      </w:r>
    </w:p>
    <w:p w:rsidR="00191BB5" w:rsidRPr="00523F09" w:rsidRDefault="00191BB5" w:rsidP="002A5460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Umowa wchodzi w życie w dniu podpisania jej przez obie strony.</w:t>
      </w:r>
    </w:p>
    <w:p w:rsidR="00191BB5" w:rsidRPr="00523F09" w:rsidRDefault="00191BB5" w:rsidP="002A5460">
      <w:pPr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9</w:t>
      </w:r>
    </w:p>
    <w:p w:rsidR="00191BB5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Korespondencja</w:t>
      </w:r>
    </w:p>
    <w:p w:rsidR="00D44746" w:rsidRPr="00523F09" w:rsidRDefault="00D44746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</w:p>
    <w:p w:rsidR="00191BB5" w:rsidRPr="00523F09" w:rsidRDefault="00191BB5" w:rsidP="002A5460">
      <w:pPr>
        <w:spacing w:after="0" w:line="240" w:lineRule="auto"/>
        <w:ind w:left="56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91BB5" w:rsidRPr="00523F09" w:rsidRDefault="00191BB5" w:rsidP="002A5460">
      <w:pPr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2A5460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>Do Beneficjenta:</w:t>
      </w:r>
      <w:r w:rsidRPr="00523F09">
        <w:rPr>
          <w:sz w:val="24"/>
          <w:szCs w:val="24"/>
        </w:rPr>
        <w:tab/>
      </w:r>
      <w:r w:rsidR="002A5460">
        <w:rPr>
          <w:rFonts w:ascii="Times New Roman" w:hAnsi="Times New Roman"/>
          <w:sz w:val="24"/>
          <w:szCs w:val="24"/>
        </w:rPr>
        <w:t>Izba Rzemieślnicza w Opolu, 45-061</w:t>
      </w:r>
      <w:r w:rsidR="00173C98" w:rsidRPr="00F53676">
        <w:rPr>
          <w:rFonts w:ascii="Times New Roman" w:hAnsi="Times New Roman"/>
          <w:sz w:val="24"/>
          <w:szCs w:val="24"/>
        </w:rPr>
        <w:t xml:space="preserve"> Opole, ul. </w:t>
      </w:r>
      <w:r w:rsidR="002A5460">
        <w:rPr>
          <w:rFonts w:ascii="Times New Roman" w:hAnsi="Times New Roman"/>
          <w:sz w:val="24"/>
          <w:szCs w:val="24"/>
        </w:rPr>
        <w:t>Katowicka 55</w:t>
      </w:r>
      <w:r w:rsidR="00173C98" w:rsidRPr="00F53676">
        <w:rPr>
          <w:rFonts w:ascii="Times New Roman" w:hAnsi="Times New Roman"/>
          <w:sz w:val="24"/>
          <w:szCs w:val="24"/>
        </w:rPr>
        <w:t xml:space="preserve">, </w:t>
      </w:r>
      <w:r w:rsidR="00173C98" w:rsidRPr="00F5367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191BB5" w:rsidRPr="00523F09" w:rsidRDefault="00191BB5" w:rsidP="002A5460">
      <w:pPr>
        <w:spacing w:after="0" w:line="240" w:lineRule="auto"/>
        <w:jc w:val="both"/>
        <w:rPr>
          <w:sz w:val="24"/>
          <w:szCs w:val="24"/>
        </w:rPr>
      </w:pPr>
    </w:p>
    <w:p w:rsidR="00191BB5" w:rsidRDefault="00191BB5" w:rsidP="002A5460">
      <w:pPr>
        <w:spacing w:after="0" w:line="240" w:lineRule="auto"/>
        <w:ind w:firstLine="56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 Przedsiębiorcy: </w:t>
      </w:r>
      <w:r w:rsidR="00173C98">
        <w:rPr>
          <w:sz w:val="24"/>
          <w:szCs w:val="24"/>
        </w:rPr>
        <w:t xml:space="preserve">            </w:t>
      </w:r>
      <w:r w:rsidRPr="00523F09">
        <w:rPr>
          <w:sz w:val="24"/>
          <w:szCs w:val="24"/>
        </w:rPr>
        <w:t>&lt;adres zamieszkania przedsiębiorcy&gt;</w:t>
      </w:r>
    </w:p>
    <w:p w:rsidR="00D44746" w:rsidRDefault="00D44746" w:rsidP="002A546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D44746" w:rsidRPr="00523F09" w:rsidRDefault="00D44746" w:rsidP="002A546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191BB5" w:rsidRDefault="00191BB5" w:rsidP="002A5460">
      <w:pPr>
        <w:keepNext/>
        <w:spacing w:after="0" w:line="240" w:lineRule="auto"/>
        <w:ind w:left="4462"/>
        <w:jc w:val="both"/>
        <w:outlineLvl w:val="1"/>
        <w:rPr>
          <w:b/>
          <w:bCs/>
          <w:iCs/>
          <w:sz w:val="24"/>
          <w:szCs w:val="24"/>
        </w:rPr>
      </w:pPr>
    </w:p>
    <w:p w:rsidR="00191BB5" w:rsidRPr="00523F09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10</w:t>
      </w:r>
    </w:p>
    <w:p w:rsidR="00191BB5" w:rsidRPr="00523F09" w:rsidRDefault="00191BB5" w:rsidP="002A5460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Załączniki</w:t>
      </w:r>
    </w:p>
    <w:p w:rsidR="00191BB5" w:rsidRPr="00523F09" w:rsidRDefault="00191BB5" w:rsidP="002A5460">
      <w:pPr>
        <w:spacing w:after="0" w:line="276" w:lineRule="auto"/>
        <w:ind w:left="2126" w:hanging="1559"/>
        <w:jc w:val="both"/>
        <w:rPr>
          <w:strike/>
          <w:sz w:val="24"/>
          <w:szCs w:val="24"/>
        </w:rPr>
      </w:pPr>
      <w:r w:rsidRPr="00523F09">
        <w:rPr>
          <w:sz w:val="24"/>
          <w:szCs w:val="24"/>
        </w:rPr>
        <w:t xml:space="preserve">Załącznik 1: </w:t>
      </w:r>
      <w:r w:rsidRPr="00523F09">
        <w:rPr>
          <w:sz w:val="24"/>
          <w:szCs w:val="24"/>
        </w:rPr>
        <w:tab/>
        <w:t>Odpis pełnomocnictwa Beneficjenta</w:t>
      </w:r>
      <w:r w:rsidRPr="00523F09">
        <w:rPr>
          <w:sz w:val="24"/>
          <w:szCs w:val="24"/>
          <w:vertAlign w:val="superscript"/>
        </w:rPr>
        <w:footnoteReference w:id="3"/>
      </w:r>
      <w:r w:rsidRPr="00523F09">
        <w:rPr>
          <w:sz w:val="24"/>
          <w:szCs w:val="24"/>
        </w:rPr>
        <w:t xml:space="preserve">. </w:t>
      </w:r>
    </w:p>
    <w:p w:rsidR="00191BB5" w:rsidRPr="00523F09" w:rsidRDefault="00191BB5" w:rsidP="002A5460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2: </w:t>
      </w:r>
      <w:r w:rsidRPr="00523F09">
        <w:rPr>
          <w:sz w:val="24"/>
          <w:szCs w:val="24"/>
        </w:rPr>
        <w:tab/>
        <w:t>Wniosek/ kopia wniosku Przedsiębiorcy o przyznanie dotacji wraz z załącznikami.</w:t>
      </w:r>
    </w:p>
    <w:p w:rsidR="00191BB5" w:rsidRPr="00523F09" w:rsidRDefault="00191BB5" w:rsidP="002A5460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3: </w:t>
      </w:r>
      <w:r w:rsidRPr="00523F09">
        <w:rPr>
          <w:sz w:val="24"/>
          <w:szCs w:val="24"/>
        </w:rPr>
        <w:tab/>
        <w:t xml:space="preserve">Kopia aktualnego dokumentu poświadczającego zgłoszenie w ZUS. </w:t>
      </w:r>
      <w:r w:rsidRPr="00523F09">
        <w:rPr>
          <w:sz w:val="24"/>
          <w:szCs w:val="24"/>
        </w:rPr>
        <w:tab/>
        <w:t xml:space="preserve"> </w:t>
      </w:r>
    </w:p>
    <w:p w:rsidR="00191BB5" w:rsidRPr="00523F09" w:rsidRDefault="00191BB5" w:rsidP="002A5460">
      <w:pPr>
        <w:spacing w:after="0" w:line="276" w:lineRule="auto"/>
        <w:ind w:left="2126" w:hanging="1559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4</w:t>
      </w:r>
      <w:r w:rsidRPr="00523F09">
        <w:rPr>
          <w:sz w:val="24"/>
          <w:szCs w:val="24"/>
        </w:rPr>
        <w:t>:</w:t>
      </w:r>
      <w:r w:rsidRPr="00523F09">
        <w:rPr>
          <w:sz w:val="24"/>
          <w:szCs w:val="24"/>
        </w:rPr>
        <w:tab/>
        <w:t>Uaktualniony harmonogram rzeczowo-finansowy</w:t>
      </w:r>
      <w:r w:rsidRPr="00523F09">
        <w:rPr>
          <w:sz w:val="24"/>
          <w:szCs w:val="24"/>
          <w:vertAlign w:val="superscript"/>
        </w:rPr>
        <w:footnoteReference w:id="4"/>
      </w:r>
      <w:r w:rsidRPr="00523F09">
        <w:rPr>
          <w:sz w:val="24"/>
          <w:szCs w:val="24"/>
        </w:rPr>
        <w:t>.</w:t>
      </w:r>
    </w:p>
    <w:p w:rsidR="00191BB5" w:rsidRPr="00CF2BD4" w:rsidRDefault="00191BB5" w:rsidP="002A5460">
      <w:pPr>
        <w:spacing w:after="0" w:line="276" w:lineRule="auto"/>
        <w:ind w:left="2126" w:hanging="1559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5</w:t>
      </w:r>
      <w:r w:rsidRPr="00523F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Dokumenty dot.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:</w:t>
      </w:r>
    </w:p>
    <w:p w:rsidR="00191BB5" w:rsidRPr="00523F09" w:rsidRDefault="00191BB5" w:rsidP="002A5460">
      <w:pPr>
        <w:numPr>
          <w:ilvl w:val="0"/>
          <w:numId w:val="15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nieotrzymaniu pomocy </w:t>
      </w:r>
      <w:r w:rsidRPr="00523F09">
        <w:rPr>
          <w:i/>
          <w:iCs/>
          <w:sz w:val="24"/>
          <w:szCs w:val="24"/>
        </w:rPr>
        <w:t xml:space="preserve">de </w:t>
      </w:r>
      <w:proofErr w:type="spellStart"/>
      <w:r w:rsidRPr="00523F09">
        <w:rPr>
          <w:i/>
          <w:iCs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, lub</w:t>
      </w:r>
    </w:p>
    <w:p w:rsidR="00191BB5" w:rsidRPr="00523F09" w:rsidRDefault="00191BB5" w:rsidP="002A5460">
      <w:pPr>
        <w:numPr>
          <w:ilvl w:val="0"/>
          <w:numId w:val="15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wysokości otrzymanej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 </w:t>
      </w:r>
      <w:r w:rsidRPr="00523F09">
        <w:rPr>
          <w:sz w:val="24"/>
          <w:szCs w:val="24"/>
        </w:rPr>
        <w:t>w roku podatkowym, w którym uczestnik projektu przystępuje do projektu oraz w poprzedzających go dwóch latach podatkowych, lub</w:t>
      </w:r>
    </w:p>
    <w:p w:rsidR="00191BB5" w:rsidRPr="00523F09" w:rsidRDefault="00191BB5" w:rsidP="002A5460">
      <w:pPr>
        <w:numPr>
          <w:ilvl w:val="0"/>
          <w:numId w:val="15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zaświadczenia o pomocy</w:t>
      </w:r>
      <w:r w:rsidRPr="00523F09">
        <w:rPr>
          <w:i/>
          <w:sz w:val="24"/>
          <w:szCs w:val="24"/>
        </w:rPr>
        <w:t xml:space="preserve"> de</w:t>
      </w:r>
      <w:r w:rsidRPr="00523F09">
        <w:rPr>
          <w:sz w:val="24"/>
          <w:szCs w:val="24"/>
        </w:rPr>
        <w:t xml:space="preserve">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, </w:t>
      </w:r>
      <w:r w:rsidRPr="00523F09">
        <w:rPr>
          <w:sz w:val="24"/>
          <w:szCs w:val="24"/>
        </w:rPr>
        <w:t>wystawione przez podmioty udzielające pomocy w roku podatkowym, w którym uczestnik projektu przystępuje do projektu oraz w poprzedzających go dwóch latach podatkowych,</w:t>
      </w:r>
    </w:p>
    <w:p w:rsidR="00191BB5" w:rsidRDefault="00191BB5" w:rsidP="002A5460">
      <w:pPr>
        <w:numPr>
          <w:ilvl w:val="0"/>
          <w:numId w:val="15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formularz informacji przedstawianych przy ubieganiu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191BB5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Załącznik 6:        O</w:t>
      </w:r>
      <w:r w:rsidRPr="00523F09">
        <w:rPr>
          <w:sz w:val="24"/>
          <w:szCs w:val="24"/>
        </w:rPr>
        <w:t xml:space="preserve">świadczenie o nieposiadaniu długów objętych tytułami </w:t>
      </w:r>
      <w:proofErr w:type="spellStart"/>
      <w:r w:rsidRPr="00523F09">
        <w:rPr>
          <w:sz w:val="24"/>
          <w:szCs w:val="24"/>
        </w:rPr>
        <w:t>egzakucyjnymi</w:t>
      </w:r>
      <w:proofErr w:type="spellEnd"/>
      <w:r w:rsidRPr="00523F09">
        <w:rPr>
          <w:sz w:val="24"/>
          <w:szCs w:val="24"/>
        </w:rPr>
        <w:t xml:space="preserve"> oraz, że dana </w:t>
      </w:r>
      <w:r>
        <w:rPr>
          <w:sz w:val="24"/>
          <w:szCs w:val="24"/>
        </w:rPr>
        <w:t xml:space="preserve">           </w:t>
      </w:r>
    </w:p>
    <w:p w:rsidR="00191BB5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3F09">
        <w:rPr>
          <w:sz w:val="24"/>
          <w:szCs w:val="24"/>
        </w:rPr>
        <w:t xml:space="preserve">osoba nie jest dłużnikiem w sprawach prowadzonych w ramach egzekucji sądowej lub egzekucji </w:t>
      </w:r>
    </w:p>
    <w:p w:rsidR="00191BB5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523F09">
        <w:rPr>
          <w:sz w:val="24"/>
          <w:szCs w:val="24"/>
        </w:rPr>
        <w:t>administracyjnej</w:t>
      </w:r>
      <w:r>
        <w:rPr>
          <w:sz w:val="24"/>
          <w:szCs w:val="24"/>
        </w:rPr>
        <w:t>.</w:t>
      </w:r>
    </w:p>
    <w:p w:rsidR="00191BB5" w:rsidRPr="00A858B0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jc w:val="both"/>
        <w:rPr>
          <w:sz w:val="24"/>
          <w:szCs w:val="24"/>
        </w:rPr>
      </w:pPr>
      <w:r w:rsidRPr="00A858B0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7</w:t>
      </w:r>
      <w:r w:rsidRPr="00A858B0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</w:t>
      </w:r>
      <w:r>
        <w:rPr>
          <w:rFonts w:eastAsia="Arial Narrow" w:cs="Calibri"/>
          <w:sz w:val="24"/>
          <w:szCs w:val="24"/>
        </w:rPr>
        <w:t>O</w:t>
      </w:r>
      <w:r w:rsidRPr="00C15CF1">
        <w:rPr>
          <w:rFonts w:eastAsia="Arial Narrow" w:cs="Calibri"/>
          <w:sz w:val="24"/>
          <w:szCs w:val="24"/>
        </w:rPr>
        <w:t xml:space="preserve">świadczenie o braku zakazu dostępu do środków publicznych, o których mowa w art.5 ust.3 pkt.1 i 4 ustawy z dnia 27 sierpnia 2009r. o finansach publicznych. </w:t>
      </w:r>
    </w:p>
    <w:p w:rsidR="00191BB5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1BB5" w:rsidRDefault="00191BB5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</w:p>
    <w:p w:rsidR="00D44746" w:rsidRDefault="00D44746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D44746" w:rsidRDefault="00D44746" w:rsidP="002A5460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</w:p>
    <w:p w:rsidR="00191BB5" w:rsidRPr="00523F09" w:rsidRDefault="00191BB5" w:rsidP="00191BB5">
      <w:pPr>
        <w:tabs>
          <w:tab w:val="left" w:pos="220"/>
        </w:tabs>
        <w:spacing w:after="0" w:line="240" w:lineRule="auto"/>
        <w:ind w:left="709"/>
        <w:rPr>
          <w:sz w:val="24"/>
          <w:szCs w:val="24"/>
        </w:rPr>
      </w:pPr>
    </w:p>
    <w:p w:rsidR="00191BB5" w:rsidRPr="00523F09" w:rsidRDefault="00191BB5" w:rsidP="00191BB5">
      <w:pPr>
        <w:spacing w:after="0" w:line="276" w:lineRule="auto"/>
        <w:ind w:left="2126" w:hanging="155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191BB5" w:rsidRPr="00523F09" w:rsidTr="00743865">
        <w:tc>
          <w:tcPr>
            <w:tcW w:w="4606" w:type="dxa"/>
          </w:tcPr>
          <w:p w:rsidR="00191BB5" w:rsidRPr="00523F09" w:rsidRDefault="00191BB5" w:rsidP="007438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Przedsiębiorca</w:t>
            </w:r>
          </w:p>
          <w:p w:rsidR="00191BB5" w:rsidRPr="00523F09" w:rsidRDefault="00191BB5" w:rsidP="007438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................................................................</w:t>
            </w:r>
          </w:p>
          <w:p w:rsidR="00191BB5" w:rsidRPr="00523F09" w:rsidRDefault="00191BB5" w:rsidP="007438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:rsidR="00191BB5" w:rsidRPr="00523F09" w:rsidRDefault="00191BB5" w:rsidP="007438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Beneficjent</w:t>
            </w:r>
          </w:p>
          <w:p w:rsidR="00191BB5" w:rsidRPr="00523F09" w:rsidRDefault="00191BB5" w:rsidP="00743865">
            <w:pPr>
              <w:spacing w:after="200" w:line="276" w:lineRule="auto"/>
              <w:ind w:left="4950" w:hanging="4950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................................................................</w:t>
            </w:r>
          </w:p>
          <w:p w:rsidR="00191BB5" w:rsidRPr="00523F09" w:rsidRDefault="00191BB5" w:rsidP="007438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23F09">
              <w:rPr>
                <w:sz w:val="24"/>
                <w:szCs w:val="24"/>
              </w:rPr>
              <w:t>(podpis)</w:t>
            </w:r>
          </w:p>
        </w:tc>
      </w:tr>
    </w:tbl>
    <w:p w:rsidR="00191BB5" w:rsidRPr="004A5F10" w:rsidRDefault="00191BB5" w:rsidP="00191BB5">
      <w:pPr>
        <w:autoSpaceDE w:val="0"/>
        <w:autoSpaceDN w:val="0"/>
        <w:adjustRightInd w:val="0"/>
        <w:spacing w:after="200" w:line="276" w:lineRule="auto"/>
        <w:rPr>
          <w:b/>
        </w:rPr>
        <w:sectPr w:rsidR="00191BB5" w:rsidRPr="004A5F10" w:rsidSect="00191BB5">
          <w:headerReference w:type="default" r:id="rId9"/>
          <w:footerReference w:type="default" r:id="rId10"/>
          <w:pgSz w:w="11906" w:h="16838"/>
          <w:pgMar w:top="680" w:right="567" w:bottom="726" w:left="567" w:header="709" w:footer="709" w:gutter="0"/>
          <w:cols w:space="708"/>
          <w:docGrid w:linePitch="360"/>
        </w:sectPr>
      </w:pPr>
    </w:p>
    <w:p w:rsidR="00302B11" w:rsidRDefault="00302B11" w:rsidP="00D44746"/>
    <w:sectPr w:rsidR="003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EC0" w:rsidRDefault="00B97EC0" w:rsidP="00191BB5">
      <w:pPr>
        <w:spacing w:after="0" w:line="240" w:lineRule="auto"/>
      </w:pPr>
      <w:r>
        <w:separator/>
      </w:r>
    </w:p>
  </w:endnote>
  <w:endnote w:type="continuationSeparator" w:id="0">
    <w:p w:rsidR="00B97EC0" w:rsidRDefault="00B97EC0" w:rsidP="001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B5" w:rsidRDefault="00191B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4746">
      <w:rPr>
        <w:noProof/>
      </w:rPr>
      <w:t>1</w:t>
    </w:r>
    <w:r>
      <w:fldChar w:fldCharType="end"/>
    </w:r>
  </w:p>
  <w:p w:rsidR="00191BB5" w:rsidRDefault="00191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EC0" w:rsidRDefault="00B97EC0" w:rsidP="00191BB5">
      <w:pPr>
        <w:spacing w:after="0" w:line="240" w:lineRule="auto"/>
      </w:pPr>
      <w:r>
        <w:separator/>
      </w:r>
    </w:p>
  </w:footnote>
  <w:footnote w:type="continuationSeparator" w:id="0">
    <w:p w:rsidR="00B97EC0" w:rsidRDefault="00B97EC0" w:rsidP="00191BB5">
      <w:pPr>
        <w:spacing w:after="0" w:line="240" w:lineRule="auto"/>
      </w:pPr>
      <w:r>
        <w:continuationSeparator/>
      </w:r>
    </w:p>
  </w:footnote>
  <w:footnote w:id="1">
    <w:p w:rsidR="00191BB5" w:rsidRPr="00523F09" w:rsidRDefault="00191BB5" w:rsidP="00191BB5">
      <w:pPr>
        <w:pStyle w:val="Tekstprzypisudolnego"/>
        <w:jc w:val="both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Rolę Instytucji Pośredniczącej dla Działania 7.3 </w:t>
      </w:r>
      <w:r w:rsidRPr="00523F09">
        <w:rPr>
          <w:i/>
        </w:rPr>
        <w:t>Zakładanie działalności gospodarczej</w:t>
      </w:r>
      <w:r w:rsidRPr="00523F09">
        <w:rPr>
          <w:b/>
          <w:bCs/>
        </w:rPr>
        <w:t xml:space="preserve"> </w:t>
      </w:r>
      <w:r w:rsidRPr="00523F09">
        <w:t>w województwie opolskim pełni Wojewódzki Urząd Pracy w Opolu.</w:t>
      </w:r>
    </w:p>
  </w:footnote>
  <w:footnote w:id="2">
    <w:p w:rsidR="00191BB5" w:rsidRPr="00523F09" w:rsidRDefault="00191BB5" w:rsidP="00191BB5">
      <w:pPr>
        <w:pStyle w:val="Tekstprzypisudolnego"/>
        <w:ind w:left="284" w:hanging="284"/>
      </w:pPr>
      <w:r w:rsidRPr="00523F09">
        <w:rPr>
          <w:rStyle w:val="Znakiprzypiswdolnych"/>
        </w:rPr>
        <w:footnoteRef/>
      </w:r>
      <w:r w:rsidRPr="00523F09">
        <w:t xml:space="preserve"> Niepotrzebne skreślić.</w:t>
      </w:r>
    </w:p>
  </w:footnote>
  <w:footnote w:id="3">
    <w:p w:rsidR="00191BB5" w:rsidRPr="00523F09" w:rsidRDefault="00191BB5" w:rsidP="00191BB5">
      <w:pPr>
        <w:pStyle w:val="Tekstprzypisudolnego"/>
        <w:jc w:val="both"/>
      </w:pPr>
      <w:r w:rsidRPr="00523F09">
        <w:rPr>
          <w:rStyle w:val="Znakiprzypiswdolnych"/>
        </w:rPr>
        <w:footnoteRef/>
      </w:r>
      <w:r w:rsidRPr="00523F09">
        <w:t xml:space="preserve"> Jeśli dotyczy.</w:t>
      </w:r>
    </w:p>
  </w:footnote>
  <w:footnote w:id="4">
    <w:p w:rsidR="00191BB5" w:rsidRDefault="00191BB5" w:rsidP="00191BB5">
      <w:pPr>
        <w:pStyle w:val="Tekstprzypisudolnego"/>
        <w:jc w:val="both"/>
      </w:pPr>
      <w:r w:rsidRPr="00523F09">
        <w:rPr>
          <w:rStyle w:val="Znakiprzypiswdolnych"/>
        </w:rPr>
        <w:footnoteRef/>
      </w:r>
      <w:r w:rsidRPr="00523F09">
        <w:t xml:space="preserve"> Wykreślić jeśli Harmonogram nie ulega zmianie.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BB5" w:rsidRDefault="00191BB5"/>
  <w:p w:rsidR="00191BB5" w:rsidRDefault="00191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5">
    <w:nsid w:val="0000000A"/>
    <w:multiLevelType w:val="multilevel"/>
    <w:tmpl w:val="690435F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color w:val="auto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21"/>
    <w:multiLevelType w:val="multilevel"/>
    <w:tmpl w:val="7FAC8462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center"/>
      <w:pPr>
        <w:tabs>
          <w:tab w:val="num" w:pos="143"/>
        </w:tabs>
        <w:ind w:left="1211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11">
    <w:nsid w:val="00000039"/>
    <w:multiLevelType w:val="singleLevel"/>
    <w:tmpl w:val="F652345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</w:abstractNum>
  <w:abstractNum w:abstractNumId="12">
    <w:nsid w:val="01734371"/>
    <w:multiLevelType w:val="hybridMultilevel"/>
    <w:tmpl w:val="224CFF0C"/>
    <w:lvl w:ilvl="0" w:tplc="49E8CAAA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3">
    <w:nsid w:val="08027327"/>
    <w:multiLevelType w:val="hybridMultilevel"/>
    <w:tmpl w:val="D47ACC5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>
    <w:nsid w:val="11077954"/>
    <w:multiLevelType w:val="hybridMultilevel"/>
    <w:tmpl w:val="B908E504"/>
    <w:lvl w:ilvl="0" w:tplc="C390F562">
      <w:start w:val="1"/>
      <w:numFmt w:val="bullet"/>
      <w:lvlText w:val="‐"/>
      <w:lvlJc w:val="left"/>
      <w:pPr>
        <w:ind w:left="1270" w:hanging="360"/>
      </w:pPr>
      <w:rPr>
        <w:rFonts w:ascii="OpenSymbol" w:hAnsi="Open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A96F46"/>
    <w:multiLevelType w:val="hybridMultilevel"/>
    <w:tmpl w:val="64C44050"/>
    <w:lvl w:ilvl="0" w:tplc="7AFE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4B342E"/>
    <w:multiLevelType w:val="hybridMultilevel"/>
    <w:tmpl w:val="0F56C09C"/>
    <w:lvl w:ilvl="0" w:tplc="7CEC0F9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C56E9"/>
    <w:multiLevelType w:val="hybridMultilevel"/>
    <w:tmpl w:val="C6868390"/>
    <w:lvl w:ilvl="0" w:tplc="49E8CAA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94608C"/>
    <w:multiLevelType w:val="hybridMultilevel"/>
    <w:tmpl w:val="2CB44D12"/>
    <w:lvl w:ilvl="0" w:tplc="6750C2A0">
      <w:start w:val="3"/>
      <w:numFmt w:val="decimal"/>
      <w:lvlText w:val="%1."/>
      <w:lvlJc w:val="left"/>
      <w:pPr>
        <w:tabs>
          <w:tab w:val="num" w:pos="3400"/>
        </w:tabs>
        <w:ind w:left="3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12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B5"/>
    <w:rsid w:val="00173C98"/>
    <w:rsid w:val="00191BB5"/>
    <w:rsid w:val="002A5460"/>
    <w:rsid w:val="00302B11"/>
    <w:rsid w:val="004C58AC"/>
    <w:rsid w:val="00555490"/>
    <w:rsid w:val="00683EC6"/>
    <w:rsid w:val="0082172D"/>
    <w:rsid w:val="008714E5"/>
    <w:rsid w:val="00A7283A"/>
    <w:rsid w:val="00B97EC0"/>
    <w:rsid w:val="00D44746"/>
    <w:rsid w:val="00D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B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191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1B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91B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191B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A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B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191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1B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91B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191B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3893</Words>
  <Characters>23363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Bocheńska</dc:creator>
  <cp:lastModifiedBy>Kasia Wrobel</cp:lastModifiedBy>
  <cp:revision>2</cp:revision>
  <cp:lastPrinted>2019-01-10T14:59:00Z</cp:lastPrinted>
  <dcterms:created xsi:type="dcterms:W3CDTF">2019-01-24T09:16:00Z</dcterms:created>
  <dcterms:modified xsi:type="dcterms:W3CDTF">2019-01-24T09:16:00Z</dcterms:modified>
</cp:coreProperties>
</file>